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1BF76" w14:textId="602C123F" w:rsidR="000924E4" w:rsidRPr="0053679F" w:rsidRDefault="00113EB0" w:rsidP="00E56E31">
      <w:pPr>
        <w:tabs>
          <w:tab w:val="left" w:pos="-600"/>
        </w:tabs>
        <w:spacing w:afterLines="20" w:after="48" w:line="240" w:lineRule="auto"/>
        <w:jc w:val="center"/>
        <w:rPr>
          <w:rFonts w:ascii="Times New Roman" w:eastAsia="Calibri" w:hAnsi="Times New Roman"/>
          <w:b/>
          <w:bCs/>
          <w:sz w:val="24"/>
          <w:szCs w:val="24"/>
          <w:lang w:val="bg-BG" w:eastAsia="bg-BG"/>
        </w:rPr>
      </w:pPr>
      <w:r w:rsidRPr="0053679F">
        <w:rPr>
          <w:rFonts w:ascii="Times New Roman" w:eastAsia="Calibri" w:hAnsi="Times New Roman"/>
          <w:b/>
          <w:bCs/>
          <w:sz w:val="24"/>
          <w:szCs w:val="24"/>
          <w:lang w:val="bg-BG" w:eastAsia="bg-BG"/>
        </w:rPr>
        <w:tab/>
      </w:r>
      <w:r w:rsidRPr="0053679F">
        <w:rPr>
          <w:rFonts w:ascii="Times New Roman" w:eastAsia="Calibri" w:hAnsi="Times New Roman"/>
          <w:b/>
          <w:bCs/>
          <w:sz w:val="24"/>
          <w:szCs w:val="24"/>
          <w:lang w:val="bg-BG" w:eastAsia="bg-BG"/>
        </w:rPr>
        <w:tab/>
      </w:r>
      <w:r w:rsidRPr="0053679F">
        <w:rPr>
          <w:rFonts w:ascii="Times New Roman" w:eastAsia="Calibri" w:hAnsi="Times New Roman"/>
          <w:b/>
          <w:bCs/>
          <w:sz w:val="24"/>
          <w:szCs w:val="24"/>
          <w:lang w:val="bg-BG" w:eastAsia="bg-BG"/>
        </w:rPr>
        <w:tab/>
      </w:r>
      <w:r w:rsidR="000924E4" w:rsidRPr="0053679F">
        <w:rPr>
          <w:rFonts w:ascii="Times New Roman" w:eastAsia="Calibri" w:hAnsi="Times New Roman"/>
          <w:b/>
          <w:bCs/>
          <w:sz w:val="24"/>
          <w:szCs w:val="24"/>
          <w:lang w:val="bg-BG" w:eastAsia="bg-BG"/>
        </w:rPr>
        <w:t>ПРОЕКТ НА ДОГОВОР</w:t>
      </w:r>
      <w:r w:rsidR="00145CF1" w:rsidRPr="0053679F">
        <w:rPr>
          <w:rFonts w:ascii="Times New Roman" w:eastAsia="Calibri" w:hAnsi="Times New Roman"/>
          <w:b/>
          <w:bCs/>
          <w:sz w:val="24"/>
          <w:szCs w:val="24"/>
          <w:lang w:val="bg-BG" w:eastAsia="bg-BG"/>
        </w:rPr>
        <w:t>!</w:t>
      </w:r>
    </w:p>
    <w:p w14:paraId="1DBACE69" w14:textId="77777777" w:rsidR="000924E4" w:rsidRPr="0053679F" w:rsidRDefault="000924E4" w:rsidP="00E56E31">
      <w:pPr>
        <w:tabs>
          <w:tab w:val="left" w:pos="-600"/>
        </w:tabs>
        <w:spacing w:afterLines="20" w:after="48" w:line="240" w:lineRule="auto"/>
        <w:jc w:val="right"/>
        <w:rPr>
          <w:rFonts w:ascii="Times New Roman" w:eastAsia="Calibri" w:hAnsi="Times New Roman"/>
          <w:b/>
          <w:bCs/>
          <w:sz w:val="24"/>
          <w:szCs w:val="24"/>
          <w:lang w:val="bg-BG" w:eastAsia="bg-BG"/>
        </w:rPr>
      </w:pPr>
    </w:p>
    <w:p w14:paraId="228D62FF" w14:textId="77777777" w:rsidR="000924E4" w:rsidRPr="0053679F" w:rsidRDefault="000924E4" w:rsidP="00E56E31">
      <w:pPr>
        <w:tabs>
          <w:tab w:val="left" w:pos="-600"/>
        </w:tabs>
        <w:suppressAutoHyphens/>
        <w:spacing w:afterLines="20" w:after="48" w:line="240" w:lineRule="auto"/>
        <w:jc w:val="both"/>
        <w:rPr>
          <w:rFonts w:ascii="Times New Roman" w:eastAsia="Batang" w:hAnsi="Times New Roman" w:cs="Calibri"/>
          <w:b/>
          <w:bCs/>
          <w:i/>
          <w:iCs/>
          <w:sz w:val="24"/>
          <w:szCs w:val="24"/>
          <w:lang w:val="bg-BG" w:eastAsia="ar-SA"/>
        </w:rPr>
      </w:pPr>
    </w:p>
    <w:p w14:paraId="251B83BD" w14:textId="77777777" w:rsidR="000924E4" w:rsidRPr="0053679F" w:rsidRDefault="000924E4" w:rsidP="00E56E31">
      <w:pPr>
        <w:suppressAutoHyphens/>
        <w:spacing w:afterLines="20" w:after="48" w:line="240" w:lineRule="auto"/>
        <w:jc w:val="center"/>
        <w:rPr>
          <w:rFonts w:ascii="Times New Roman" w:eastAsia="Calibri" w:hAnsi="Times New Roman"/>
          <w:b/>
          <w:bCs/>
          <w:sz w:val="24"/>
          <w:szCs w:val="24"/>
          <w:lang w:val="bg-BG" w:eastAsia="ar-SA"/>
        </w:rPr>
      </w:pPr>
      <w:r w:rsidRPr="0053679F">
        <w:rPr>
          <w:rFonts w:ascii="Times New Roman" w:eastAsia="Calibri" w:hAnsi="Times New Roman"/>
          <w:b/>
          <w:bCs/>
          <w:sz w:val="24"/>
          <w:szCs w:val="24"/>
          <w:lang w:val="bg-BG" w:eastAsia="ar-SA"/>
        </w:rPr>
        <w:t xml:space="preserve">ДОГОВОР ЗА ОБЩЕСТВЕНА ПОРЪЧКА  </w:t>
      </w:r>
    </w:p>
    <w:p w14:paraId="2B99BEDB" w14:textId="77777777" w:rsidR="000924E4" w:rsidRPr="0053679F" w:rsidRDefault="000924E4" w:rsidP="00E56E31">
      <w:pPr>
        <w:suppressAutoHyphens/>
        <w:spacing w:afterLines="20" w:after="48" w:line="240" w:lineRule="auto"/>
        <w:jc w:val="center"/>
        <w:rPr>
          <w:rFonts w:ascii="Times New Roman" w:eastAsia="Calibri" w:hAnsi="Times New Roman"/>
          <w:b/>
          <w:bCs/>
          <w:sz w:val="24"/>
          <w:szCs w:val="24"/>
          <w:lang w:val="bg-BG" w:eastAsia="ar-SA"/>
        </w:rPr>
      </w:pPr>
    </w:p>
    <w:p w14:paraId="443B9F31" w14:textId="77777777" w:rsidR="000924E4" w:rsidRPr="0053679F" w:rsidRDefault="003E207E" w:rsidP="00E56E31">
      <w:pPr>
        <w:suppressAutoHyphens/>
        <w:spacing w:afterLines="20" w:after="48" w:line="240" w:lineRule="auto"/>
        <w:jc w:val="center"/>
        <w:rPr>
          <w:rFonts w:ascii="Times New Roman" w:eastAsia="Calibri" w:hAnsi="Times New Roman"/>
          <w:b/>
          <w:bCs/>
          <w:sz w:val="24"/>
          <w:szCs w:val="24"/>
          <w:lang w:val="bg-BG" w:eastAsia="ar-SA"/>
        </w:rPr>
      </w:pPr>
      <w:r w:rsidRPr="0053679F">
        <w:rPr>
          <w:rFonts w:ascii="Times New Roman" w:eastAsia="Calibri" w:hAnsi="Times New Roman"/>
          <w:b/>
          <w:bCs/>
          <w:sz w:val="24"/>
          <w:szCs w:val="24"/>
          <w:lang w:val="bg-BG" w:eastAsia="ar-SA"/>
        </w:rPr>
        <w:t xml:space="preserve"> № ………….. 20</w:t>
      </w:r>
      <w:r w:rsidR="0052775C" w:rsidRPr="0053679F">
        <w:rPr>
          <w:rFonts w:ascii="Times New Roman" w:eastAsia="Calibri" w:hAnsi="Times New Roman"/>
          <w:b/>
          <w:bCs/>
          <w:sz w:val="24"/>
          <w:szCs w:val="24"/>
          <w:lang w:val="bg-BG" w:eastAsia="ar-SA"/>
        </w:rPr>
        <w:t>20</w:t>
      </w:r>
      <w:r w:rsidR="000924E4" w:rsidRPr="0053679F">
        <w:rPr>
          <w:rFonts w:ascii="Times New Roman" w:eastAsia="Calibri" w:hAnsi="Times New Roman"/>
          <w:b/>
          <w:bCs/>
          <w:sz w:val="24"/>
          <w:szCs w:val="24"/>
          <w:lang w:val="bg-BG" w:eastAsia="ar-SA"/>
        </w:rPr>
        <w:t>г.</w:t>
      </w:r>
    </w:p>
    <w:p w14:paraId="3E56E727" w14:textId="77777777" w:rsidR="000924E4" w:rsidRPr="0053679F" w:rsidRDefault="000924E4" w:rsidP="00E56E31">
      <w:pPr>
        <w:suppressAutoHyphens/>
        <w:spacing w:afterLines="20" w:after="48" w:line="240" w:lineRule="auto"/>
        <w:jc w:val="center"/>
        <w:rPr>
          <w:rFonts w:ascii="Times New Roman" w:eastAsia="Calibri" w:hAnsi="Times New Roman"/>
          <w:b/>
          <w:bCs/>
          <w:sz w:val="24"/>
          <w:szCs w:val="24"/>
          <w:lang w:val="bg-BG" w:eastAsia="ar-SA"/>
        </w:rPr>
      </w:pPr>
    </w:p>
    <w:p w14:paraId="26EEA088" w14:textId="1488AF8D" w:rsidR="00381B7B" w:rsidRPr="0053679F" w:rsidRDefault="00381B7B" w:rsidP="00381B7B">
      <w:pPr>
        <w:tabs>
          <w:tab w:val="center" w:pos="4536"/>
          <w:tab w:val="right" w:pos="9072"/>
        </w:tabs>
        <w:spacing w:before="120" w:after="0" w:line="240" w:lineRule="auto"/>
        <w:ind w:right="-517" w:firstLine="709"/>
        <w:jc w:val="both"/>
        <w:rPr>
          <w:rFonts w:ascii="Times New Roman" w:eastAsia="Calibri" w:hAnsi="Times New Roman"/>
          <w:sz w:val="24"/>
          <w:szCs w:val="24"/>
          <w:lang w:val="bg-BG"/>
        </w:rPr>
      </w:pPr>
      <w:r w:rsidRPr="0053679F">
        <w:rPr>
          <w:rFonts w:ascii="Times New Roman" w:eastAsia="Calibri" w:hAnsi="Times New Roman"/>
          <w:sz w:val="24"/>
          <w:szCs w:val="24"/>
          <w:lang w:val="bg-BG"/>
        </w:rPr>
        <w:t>Днес, ………………… 2020 година,</w:t>
      </w:r>
      <w:r w:rsidR="006B1679" w:rsidRPr="0053679F">
        <w:rPr>
          <w:rFonts w:ascii="Times New Roman" w:eastAsia="Calibri" w:hAnsi="Times New Roman"/>
          <w:sz w:val="24"/>
          <w:szCs w:val="24"/>
          <w:lang w:val="bg-BG"/>
        </w:rPr>
        <w:t xml:space="preserve"> в гр. </w:t>
      </w:r>
      <w:r w:rsidR="001C3961" w:rsidRPr="0053679F">
        <w:rPr>
          <w:rFonts w:ascii="Times New Roman" w:eastAsia="Calibri" w:hAnsi="Times New Roman"/>
          <w:sz w:val="24"/>
          <w:szCs w:val="24"/>
          <w:lang w:val="bg-BG"/>
        </w:rPr>
        <w:t xml:space="preserve">Цар Калоян </w:t>
      </w:r>
      <w:r w:rsidR="006B1679" w:rsidRPr="0053679F">
        <w:rPr>
          <w:rFonts w:ascii="Times New Roman" w:eastAsia="Calibri" w:hAnsi="Times New Roman"/>
          <w:sz w:val="24"/>
          <w:szCs w:val="24"/>
          <w:lang w:val="bg-BG"/>
        </w:rPr>
        <w:t>,</w:t>
      </w:r>
      <w:r w:rsidRPr="0053679F">
        <w:rPr>
          <w:rFonts w:ascii="Times New Roman" w:eastAsia="Calibri" w:hAnsi="Times New Roman"/>
          <w:sz w:val="24"/>
          <w:szCs w:val="24"/>
          <w:lang w:val="bg-BG"/>
        </w:rPr>
        <w:t xml:space="preserve"> между </w:t>
      </w:r>
    </w:p>
    <w:p w14:paraId="2B914152" w14:textId="77777777" w:rsidR="00381B7B" w:rsidRPr="0053679F" w:rsidRDefault="00381B7B" w:rsidP="00381B7B">
      <w:pPr>
        <w:tabs>
          <w:tab w:val="center" w:pos="4536"/>
          <w:tab w:val="right" w:pos="9072"/>
        </w:tabs>
        <w:spacing w:before="120" w:after="0" w:line="240" w:lineRule="auto"/>
        <w:ind w:right="-517" w:firstLine="709"/>
        <w:jc w:val="both"/>
        <w:rPr>
          <w:rFonts w:ascii="Times New Roman" w:eastAsia="Calibri" w:hAnsi="Times New Roman"/>
          <w:sz w:val="24"/>
          <w:szCs w:val="24"/>
          <w:lang w:val="bg-BG"/>
        </w:rPr>
      </w:pPr>
    </w:p>
    <w:p w14:paraId="7E83BE4D" w14:textId="77777777" w:rsidR="00381B7B" w:rsidRPr="0053679F" w:rsidRDefault="00381B7B" w:rsidP="00381B7B">
      <w:pPr>
        <w:spacing w:after="0" w:line="240" w:lineRule="auto"/>
        <w:jc w:val="both"/>
        <w:rPr>
          <w:rFonts w:ascii="Times New Roman" w:hAnsi="Times New Roman"/>
          <w:b/>
          <w:sz w:val="24"/>
          <w:szCs w:val="24"/>
          <w:lang w:val="bg-BG" w:eastAsia="bg-BG"/>
        </w:rPr>
      </w:pPr>
    </w:p>
    <w:p w14:paraId="1F28962C" w14:textId="67E36AE3" w:rsidR="00381B7B" w:rsidRPr="0053679F" w:rsidRDefault="00381B7B" w:rsidP="00BF571D">
      <w:pPr>
        <w:spacing w:after="0" w:line="240" w:lineRule="auto"/>
        <w:jc w:val="both"/>
        <w:rPr>
          <w:rFonts w:ascii="Times New Roman" w:hAnsi="Times New Roman"/>
          <w:sz w:val="24"/>
          <w:szCs w:val="24"/>
          <w:lang w:val="bg-BG" w:eastAsia="bg-BG"/>
        </w:rPr>
      </w:pPr>
      <w:r w:rsidRPr="0053679F">
        <w:rPr>
          <w:rFonts w:ascii="Times New Roman" w:hAnsi="Times New Roman"/>
          <w:b/>
          <w:sz w:val="24"/>
          <w:szCs w:val="24"/>
          <w:lang w:val="bg-BG" w:eastAsia="bg-BG"/>
        </w:rPr>
        <w:t xml:space="preserve">ОБЩИНА </w:t>
      </w:r>
      <w:r w:rsidR="001C3961" w:rsidRPr="0053679F">
        <w:rPr>
          <w:rFonts w:ascii="Times New Roman" w:hAnsi="Times New Roman"/>
          <w:b/>
          <w:sz w:val="24"/>
          <w:szCs w:val="24"/>
          <w:lang w:val="bg-BG" w:eastAsia="bg-BG"/>
        </w:rPr>
        <w:t>ЦАР КАЛОЯН</w:t>
      </w:r>
      <w:r w:rsidRPr="0053679F">
        <w:rPr>
          <w:rFonts w:ascii="Times New Roman" w:hAnsi="Times New Roman"/>
          <w:b/>
          <w:sz w:val="24"/>
          <w:szCs w:val="24"/>
          <w:lang w:val="bg-BG" w:eastAsia="bg-BG"/>
        </w:rPr>
        <w:t xml:space="preserve">, </w:t>
      </w:r>
      <w:r w:rsidRPr="0053679F">
        <w:rPr>
          <w:rFonts w:ascii="Times New Roman" w:hAnsi="Times New Roman"/>
          <w:sz w:val="24"/>
          <w:szCs w:val="24"/>
          <w:lang w:val="bg-BG" w:eastAsia="bg-BG"/>
        </w:rPr>
        <w:t xml:space="preserve">с адрес: гр. </w:t>
      </w:r>
      <w:r w:rsidR="001C3961" w:rsidRPr="0053679F">
        <w:rPr>
          <w:rFonts w:ascii="Times New Roman" w:hAnsi="Times New Roman"/>
          <w:sz w:val="24"/>
          <w:szCs w:val="24"/>
          <w:lang w:val="bg-BG" w:eastAsia="bg-BG"/>
        </w:rPr>
        <w:t>Цар Калоян</w:t>
      </w:r>
      <w:r w:rsidRPr="0053679F">
        <w:rPr>
          <w:rFonts w:ascii="Times New Roman" w:hAnsi="Times New Roman"/>
          <w:sz w:val="24"/>
          <w:szCs w:val="24"/>
          <w:lang w:val="bg-BG" w:eastAsia="bg-BG"/>
        </w:rPr>
        <w:t xml:space="preserve">, </w:t>
      </w:r>
      <w:r w:rsidR="001C3961" w:rsidRPr="0053679F">
        <w:rPr>
          <w:rFonts w:ascii="Times New Roman" w:hAnsi="Times New Roman"/>
          <w:sz w:val="24"/>
          <w:szCs w:val="24"/>
          <w:lang w:val="bg-BG"/>
        </w:rPr>
        <w:t>пл.Демокрация</w:t>
      </w:r>
      <w:r w:rsidRPr="0053679F">
        <w:rPr>
          <w:rFonts w:ascii="Times New Roman" w:hAnsi="Times New Roman"/>
          <w:sz w:val="24"/>
          <w:szCs w:val="24"/>
          <w:lang w:val="bg-BG"/>
        </w:rPr>
        <w:t xml:space="preserve"> №1</w:t>
      </w:r>
      <w:r w:rsidRPr="0053679F">
        <w:rPr>
          <w:rFonts w:ascii="Times New Roman" w:hAnsi="Times New Roman"/>
          <w:sz w:val="24"/>
          <w:szCs w:val="24"/>
          <w:lang w:val="bg-BG" w:eastAsia="bg-BG"/>
        </w:rPr>
        <w:t xml:space="preserve">, област Разград, България, </w:t>
      </w:r>
      <w:r w:rsidR="006B1679" w:rsidRPr="0053679F">
        <w:rPr>
          <w:rFonts w:ascii="Times New Roman" w:hAnsi="Times New Roman"/>
          <w:sz w:val="24"/>
          <w:szCs w:val="24"/>
          <w:lang w:val="bg-BG" w:eastAsia="bg-BG"/>
        </w:rPr>
        <w:t xml:space="preserve">ЕИК по </w:t>
      </w:r>
      <w:r w:rsidRPr="0053679F">
        <w:rPr>
          <w:rFonts w:ascii="Times New Roman" w:hAnsi="Times New Roman"/>
          <w:sz w:val="24"/>
          <w:szCs w:val="24"/>
          <w:lang w:val="bg-BG" w:eastAsia="bg-BG"/>
        </w:rPr>
        <w:t xml:space="preserve">БУЛСТАТ </w:t>
      </w:r>
      <w:r w:rsidRPr="0053679F">
        <w:rPr>
          <w:rFonts w:ascii="Times New Roman" w:eastAsia="Courier New" w:hAnsi="Times New Roman"/>
          <w:color w:val="000000"/>
          <w:sz w:val="24"/>
          <w:szCs w:val="24"/>
          <w:lang w:val="bg-BG" w:eastAsia="bg-BG" w:bidi="bg-BG"/>
        </w:rPr>
        <w:t>000</w:t>
      </w:r>
      <w:r w:rsidR="001C3961" w:rsidRPr="0053679F">
        <w:rPr>
          <w:rFonts w:ascii="Times New Roman" w:eastAsia="Courier New" w:hAnsi="Times New Roman"/>
          <w:color w:val="000000"/>
          <w:sz w:val="24"/>
          <w:szCs w:val="24"/>
          <w:lang w:val="bg-BG" w:eastAsia="bg-BG" w:bidi="bg-BG"/>
        </w:rPr>
        <w:t>505981</w:t>
      </w:r>
      <w:r w:rsidRPr="0053679F">
        <w:rPr>
          <w:rFonts w:ascii="Times New Roman" w:hAnsi="Times New Roman"/>
          <w:sz w:val="24"/>
          <w:szCs w:val="24"/>
          <w:lang w:val="bg-BG" w:eastAsia="bg-BG"/>
        </w:rPr>
        <w:t xml:space="preserve">, представлявана от </w:t>
      </w:r>
      <w:r w:rsidR="001C3961" w:rsidRPr="0053679F">
        <w:rPr>
          <w:rFonts w:ascii="Times New Roman" w:hAnsi="Times New Roman"/>
          <w:sz w:val="24"/>
          <w:szCs w:val="24"/>
          <w:lang w:val="bg-BG"/>
        </w:rPr>
        <w:t xml:space="preserve">Дауд </w:t>
      </w:r>
      <w:proofErr w:type="spellStart"/>
      <w:r w:rsidR="001C3961" w:rsidRPr="0053679F">
        <w:rPr>
          <w:rFonts w:ascii="Times New Roman" w:hAnsi="Times New Roman"/>
          <w:sz w:val="24"/>
          <w:szCs w:val="24"/>
          <w:lang w:val="bg-BG"/>
        </w:rPr>
        <w:t>Аляовлу</w:t>
      </w:r>
      <w:proofErr w:type="spellEnd"/>
      <w:r w:rsidRPr="0053679F">
        <w:rPr>
          <w:rFonts w:ascii="Times New Roman" w:hAnsi="Times New Roman"/>
          <w:sz w:val="24"/>
          <w:szCs w:val="24"/>
          <w:lang w:val="bg-BG"/>
        </w:rPr>
        <w:t xml:space="preserve"> </w:t>
      </w:r>
      <w:r w:rsidR="006B1679" w:rsidRPr="0053679F">
        <w:rPr>
          <w:rFonts w:ascii="Times New Roman" w:hAnsi="Times New Roman"/>
          <w:sz w:val="24"/>
          <w:szCs w:val="24"/>
          <w:lang w:val="bg-BG" w:eastAsia="bg-BG"/>
        </w:rPr>
        <w:t>–</w:t>
      </w:r>
      <w:r w:rsidRPr="0053679F">
        <w:rPr>
          <w:rFonts w:ascii="Times New Roman" w:hAnsi="Times New Roman"/>
          <w:sz w:val="24"/>
          <w:szCs w:val="24"/>
          <w:lang w:val="bg-BG" w:eastAsia="bg-BG"/>
        </w:rPr>
        <w:t xml:space="preserve"> </w:t>
      </w:r>
      <w:r w:rsidR="00BF571D">
        <w:rPr>
          <w:rFonts w:ascii="Times New Roman" w:hAnsi="Times New Roman"/>
          <w:sz w:val="24"/>
          <w:szCs w:val="24"/>
          <w:lang w:val="bg-BG" w:eastAsia="bg-BG"/>
        </w:rPr>
        <w:t xml:space="preserve">кмет </w:t>
      </w:r>
      <w:r w:rsidRPr="0053679F">
        <w:rPr>
          <w:rFonts w:ascii="Times New Roman" w:hAnsi="Times New Roman"/>
          <w:sz w:val="24"/>
          <w:szCs w:val="24"/>
          <w:lang w:val="bg-BG" w:eastAsia="bg-BG"/>
        </w:rPr>
        <w:t xml:space="preserve"> и </w:t>
      </w:r>
      <w:r w:rsidR="00BF571D">
        <w:rPr>
          <w:rFonts w:ascii="Times New Roman" w:hAnsi="Times New Roman"/>
          <w:sz w:val="24"/>
          <w:szCs w:val="24"/>
          <w:lang w:val="bg-BG" w:eastAsia="bg-BG"/>
        </w:rPr>
        <w:t>Венета Йорданова</w:t>
      </w:r>
      <w:r w:rsidRPr="0053679F">
        <w:rPr>
          <w:rFonts w:ascii="Times New Roman" w:hAnsi="Times New Roman"/>
          <w:sz w:val="24"/>
          <w:szCs w:val="24"/>
          <w:lang w:val="bg-BG" w:eastAsia="bg-BG"/>
        </w:rPr>
        <w:t xml:space="preserve"> </w:t>
      </w:r>
      <w:r w:rsidR="001716C4" w:rsidRPr="0053679F">
        <w:rPr>
          <w:rFonts w:ascii="Times New Roman" w:hAnsi="Times New Roman"/>
          <w:sz w:val="24"/>
          <w:szCs w:val="24"/>
          <w:lang w:val="bg-BG" w:eastAsia="bg-BG"/>
        </w:rPr>
        <w:t>–</w:t>
      </w:r>
      <w:r w:rsidRPr="0053679F">
        <w:rPr>
          <w:rFonts w:ascii="Times New Roman" w:hAnsi="Times New Roman"/>
          <w:sz w:val="24"/>
          <w:szCs w:val="24"/>
          <w:lang w:val="bg-BG" w:eastAsia="bg-BG"/>
        </w:rPr>
        <w:t xml:space="preserve"> </w:t>
      </w:r>
      <w:r w:rsidR="00BF571D">
        <w:rPr>
          <w:rFonts w:ascii="Times New Roman" w:hAnsi="Times New Roman"/>
          <w:sz w:val="24"/>
          <w:szCs w:val="24"/>
          <w:lang w:val="bg-BG" w:eastAsia="bg-BG"/>
        </w:rPr>
        <w:t>Гл. счетоводител</w:t>
      </w:r>
      <w:r w:rsidRPr="0053679F">
        <w:rPr>
          <w:rFonts w:ascii="Times New Roman" w:hAnsi="Times New Roman"/>
          <w:sz w:val="24"/>
          <w:szCs w:val="24"/>
          <w:lang w:val="bg-BG" w:eastAsia="bg-BG"/>
        </w:rPr>
        <w:t xml:space="preserve">, като </w:t>
      </w:r>
      <w:r w:rsidRPr="0053679F">
        <w:rPr>
          <w:rFonts w:ascii="Times New Roman" w:hAnsi="Times New Roman"/>
          <w:b/>
          <w:sz w:val="24"/>
          <w:szCs w:val="24"/>
          <w:lang w:val="bg-BG" w:eastAsia="bg-BG"/>
        </w:rPr>
        <w:t>„ВЪЗЛОЖИТЕЛ</w:t>
      </w:r>
      <w:r w:rsidRPr="0053679F">
        <w:rPr>
          <w:rFonts w:ascii="Times New Roman" w:hAnsi="Times New Roman"/>
          <w:sz w:val="24"/>
          <w:szCs w:val="24"/>
          <w:lang w:val="bg-BG" w:eastAsia="bg-BG"/>
        </w:rPr>
        <w:t>”, от  една страна,</w:t>
      </w:r>
    </w:p>
    <w:p w14:paraId="7315D5BF" w14:textId="77777777" w:rsidR="00381B7B" w:rsidRPr="0053679F" w:rsidRDefault="00381B7B" w:rsidP="00381B7B">
      <w:pPr>
        <w:widowControl w:val="0"/>
        <w:autoSpaceDE w:val="0"/>
        <w:autoSpaceDN w:val="0"/>
        <w:adjustRightInd w:val="0"/>
        <w:spacing w:before="120" w:after="0" w:line="240" w:lineRule="auto"/>
        <w:ind w:firstLine="720"/>
        <w:jc w:val="both"/>
        <w:rPr>
          <w:rFonts w:ascii="Times New Roman" w:hAnsi="Times New Roman"/>
          <w:sz w:val="24"/>
          <w:szCs w:val="24"/>
          <w:lang w:val="bg-BG" w:eastAsia="bg-BG"/>
        </w:rPr>
      </w:pPr>
      <w:r w:rsidRPr="0053679F">
        <w:rPr>
          <w:rFonts w:ascii="Times New Roman" w:hAnsi="Times New Roman"/>
          <w:sz w:val="24"/>
          <w:szCs w:val="24"/>
          <w:lang w:val="bg-BG" w:eastAsia="bg-BG"/>
        </w:rPr>
        <w:t>и</w:t>
      </w:r>
    </w:p>
    <w:p w14:paraId="19C76AF9" w14:textId="77777777" w:rsidR="006B1679" w:rsidRPr="0053679F" w:rsidRDefault="00381B7B" w:rsidP="00946B8F">
      <w:pPr>
        <w:widowControl w:val="0"/>
        <w:autoSpaceDE w:val="0"/>
        <w:autoSpaceDN w:val="0"/>
        <w:adjustRightInd w:val="0"/>
        <w:spacing w:afterLines="40" w:after="96"/>
        <w:ind w:firstLine="708"/>
        <w:jc w:val="both"/>
        <w:rPr>
          <w:rFonts w:ascii="Times New Roman" w:hAnsi="Times New Roman"/>
          <w:lang w:val="bg-BG" w:eastAsia="bg-BG"/>
        </w:rPr>
      </w:pPr>
      <w:r w:rsidRPr="0053679F">
        <w:rPr>
          <w:rFonts w:ascii="Times New Roman" w:eastAsia="Calibri" w:hAnsi="Times New Roman"/>
          <w:lang w:val="bg-BG" w:eastAsia="bg-BG"/>
        </w:rPr>
        <w:tab/>
      </w:r>
      <w:r w:rsidRPr="0053679F">
        <w:rPr>
          <w:rFonts w:ascii="Times New Roman" w:hAnsi="Times New Roman"/>
          <w:lang w:val="bg-BG" w:eastAsia="bg-BG"/>
        </w:rPr>
        <w:t xml:space="preserve">……………………………………………………….., със седалище и адрес на управление……………………………………, ЕИК ..................................., представляван/о от................................, в качеството му/й на .........................., наричан/о по – долу за краткост </w:t>
      </w:r>
      <w:r w:rsidRPr="0053679F">
        <w:rPr>
          <w:rFonts w:ascii="Times New Roman" w:hAnsi="Times New Roman"/>
          <w:b/>
          <w:bCs/>
          <w:lang w:val="bg-BG" w:eastAsia="bg-BG"/>
        </w:rPr>
        <w:t xml:space="preserve">„ИЗПЪЛНИТЕЛ”, </w:t>
      </w:r>
      <w:r w:rsidRPr="0053679F">
        <w:rPr>
          <w:rFonts w:ascii="Times New Roman" w:hAnsi="Times New Roman"/>
          <w:lang w:val="bg-BG" w:eastAsia="bg-BG"/>
        </w:rPr>
        <w:t xml:space="preserve">от друга страна, </w:t>
      </w:r>
    </w:p>
    <w:p w14:paraId="67CEDFB0" w14:textId="5E520B68" w:rsidR="00A5763D" w:rsidRPr="0053679F" w:rsidRDefault="00A5763D" w:rsidP="00A5763D">
      <w:pPr>
        <w:widowControl w:val="0"/>
        <w:autoSpaceDE w:val="0"/>
        <w:autoSpaceDN w:val="0"/>
        <w:adjustRightInd w:val="0"/>
        <w:spacing w:afterLines="40" w:after="96"/>
        <w:jc w:val="both"/>
        <w:rPr>
          <w:rFonts w:ascii="Times New Roman" w:hAnsi="Times New Roman"/>
          <w:lang w:val="bg-BG" w:eastAsia="bg-BG"/>
        </w:rPr>
      </w:pPr>
      <w:r w:rsidRPr="0053679F">
        <w:rPr>
          <w:rFonts w:ascii="Times New Roman" w:hAnsi="Times New Roman"/>
          <w:lang w:val="bg-BG" w:eastAsia="bg-BG"/>
        </w:rPr>
        <w:t>(ВЪЗЛОЖИТЕЛЯТ и ИЗПЪЛНИТЕЛЯТ наричани заедно „Страните“, а всеки от тях поотделно „Страна“)</w:t>
      </w:r>
    </w:p>
    <w:p w14:paraId="541EAE24" w14:textId="77777777" w:rsidR="001C3961" w:rsidRPr="0053679F" w:rsidRDefault="006B1679" w:rsidP="001C3961">
      <w:pPr>
        <w:ind w:left="142"/>
        <w:jc w:val="both"/>
        <w:rPr>
          <w:rFonts w:ascii="Times New Roman" w:eastAsiaTheme="minorHAnsi" w:hAnsi="Times New Roman"/>
          <w:sz w:val="24"/>
          <w:szCs w:val="24"/>
          <w:lang w:val="bg-BG" w:bidi="bg-BG"/>
        </w:rPr>
      </w:pPr>
      <w:r w:rsidRPr="0053679F">
        <w:rPr>
          <w:rFonts w:ascii="Times New Roman" w:hAnsi="Times New Roman"/>
          <w:lang w:val="bg-BG" w:eastAsia="bg-BG"/>
        </w:rPr>
        <w:t>На основание чл. 181, ал. 6 във връзка с чл. 112, ал. 1 от Закона за обществените поръчки („ЗОП“)</w:t>
      </w:r>
      <w:r w:rsidR="00424CC3" w:rsidRPr="0053679F">
        <w:rPr>
          <w:rFonts w:ascii="Times New Roman" w:hAnsi="Times New Roman"/>
          <w:lang w:val="bg-BG" w:eastAsia="bg-BG"/>
        </w:rPr>
        <w:t xml:space="preserve"> </w:t>
      </w:r>
      <w:r w:rsidR="00381B7B" w:rsidRPr="0053679F">
        <w:rPr>
          <w:rFonts w:ascii="Times New Roman" w:hAnsi="Times New Roman"/>
          <w:lang w:val="bg-BG" w:eastAsia="bg-BG"/>
        </w:rPr>
        <w:t xml:space="preserve">и проведената процедура за възлагане на обществена поръчка с предмет </w:t>
      </w:r>
      <w:r w:rsidR="001C3961" w:rsidRPr="0053679F">
        <w:rPr>
          <w:rFonts w:ascii="Times New Roman" w:hAnsi="Times New Roman"/>
          <w:b/>
          <w:color w:val="000000"/>
          <w:sz w:val="24"/>
          <w:szCs w:val="24"/>
          <w:lang w:val="bg-BG" w:eastAsia="bg-BG" w:bidi="bg-BG"/>
        </w:rPr>
        <w:t>"Избор на изпълнител за извършване на строително - монтажни работи за обект: "Изграждане на</w:t>
      </w:r>
      <w:r w:rsidR="001C3961" w:rsidRPr="0053679F">
        <w:rPr>
          <w:rFonts w:ascii="Times New Roman" w:eastAsia="Calibri" w:hAnsi="Times New Roman"/>
          <w:bCs/>
          <w:color w:val="000000"/>
          <w:kern w:val="1"/>
          <w:sz w:val="24"/>
          <w:szCs w:val="24"/>
          <w:lang w:val="bg-BG" w:eastAsia="ar-SA"/>
        </w:rPr>
        <w:t xml:space="preserve"> </w:t>
      </w:r>
      <w:r w:rsidR="001C3961" w:rsidRPr="0053679F">
        <w:rPr>
          <w:rFonts w:ascii="Times New Roman" w:eastAsia="Calibri" w:hAnsi="Times New Roman"/>
          <w:b/>
          <w:color w:val="000000"/>
          <w:sz w:val="24"/>
          <w:szCs w:val="24"/>
          <w:shd w:val="clear" w:color="auto" w:fill="FFFFFF"/>
          <w:lang w:val="bg-BG"/>
        </w:rPr>
        <w:t>Кухня за социален патронаж и зала за тържества в УПИ XI, кв.24,</w:t>
      </w:r>
      <w:r w:rsidR="001C3961" w:rsidRPr="0053679F">
        <w:rPr>
          <w:rFonts w:ascii="Times New Roman" w:eastAsiaTheme="minorHAnsi" w:hAnsi="Times New Roman"/>
          <w:sz w:val="24"/>
          <w:szCs w:val="24"/>
          <w:lang w:val="bg-BG" w:bidi="bg-BG"/>
        </w:rPr>
        <w:t xml:space="preserve"> </w:t>
      </w:r>
      <w:r w:rsidR="001C3961" w:rsidRPr="0053679F">
        <w:rPr>
          <w:rFonts w:ascii="Times New Roman" w:eastAsia="Calibri" w:hAnsi="Times New Roman"/>
          <w:b/>
          <w:color w:val="000000"/>
          <w:sz w:val="24"/>
          <w:szCs w:val="24"/>
          <w:shd w:val="clear" w:color="auto" w:fill="FFFFFF"/>
          <w:lang w:val="bg-BG"/>
        </w:rPr>
        <w:t>по КККР на гр.Цар Калоян, Община Цар Калоян, ул."Христо Ботев" №11“</w:t>
      </w:r>
    </w:p>
    <w:p w14:paraId="09D1AEBF" w14:textId="1AC6B51C" w:rsidR="00381B7B" w:rsidRPr="0053679F" w:rsidRDefault="00381B7B" w:rsidP="001C3961">
      <w:pPr>
        <w:widowControl w:val="0"/>
        <w:autoSpaceDE w:val="0"/>
        <w:autoSpaceDN w:val="0"/>
        <w:adjustRightInd w:val="0"/>
        <w:spacing w:afterLines="40" w:after="96"/>
        <w:ind w:firstLine="708"/>
        <w:jc w:val="both"/>
        <w:rPr>
          <w:rFonts w:ascii="Times New Roman" w:hAnsi="Times New Roman"/>
          <w:b/>
          <w:bCs/>
          <w:color w:val="000000"/>
          <w:sz w:val="24"/>
          <w:szCs w:val="24"/>
          <w:lang w:val="bg-BG"/>
        </w:rPr>
      </w:pPr>
      <w:r w:rsidRPr="0053679F">
        <w:rPr>
          <w:rFonts w:ascii="Times New Roman" w:eastAsia="Calibri" w:hAnsi="Times New Roman"/>
          <w:sz w:val="24"/>
          <w:szCs w:val="24"/>
          <w:lang w:val="bg-BG"/>
        </w:rPr>
        <w:t xml:space="preserve">и Решение № - ...../..................... г. на </w:t>
      </w:r>
      <w:r w:rsidRPr="0053679F">
        <w:rPr>
          <w:rFonts w:ascii="Times New Roman" w:eastAsia="Calibri" w:hAnsi="Times New Roman"/>
          <w:b/>
          <w:sz w:val="24"/>
          <w:szCs w:val="24"/>
          <w:lang w:val="bg-BG"/>
        </w:rPr>
        <w:t xml:space="preserve">ВЪЗЛОЖИТЕЛЯ </w:t>
      </w:r>
      <w:r w:rsidRPr="0053679F">
        <w:rPr>
          <w:rFonts w:ascii="Times New Roman" w:eastAsia="Calibri" w:hAnsi="Times New Roman"/>
          <w:sz w:val="24"/>
          <w:szCs w:val="24"/>
          <w:lang w:val="bg-BG"/>
        </w:rPr>
        <w:t xml:space="preserve">за определяне на </w:t>
      </w:r>
      <w:r w:rsidRPr="0053679F">
        <w:rPr>
          <w:rFonts w:ascii="Times New Roman" w:eastAsia="Calibri" w:hAnsi="Times New Roman"/>
          <w:b/>
          <w:sz w:val="24"/>
          <w:szCs w:val="24"/>
          <w:lang w:val="bg-BG"/>
        </w:rPr>
        <w:t>ИЗПЪЛНИТЕЛ,</w:t>
      </w:r>
      <w:r w:rsidRPr="0053679F">
        <w:rPr>
          <w:rFonts w:ascii="Times New Roman" w:eastAsia="Calibri" w:hAnsi="Times New Roman"/>
          <w:sz w:val="24"/>
          <w:szCs w:val="24"/>
          <w:lang w:val="bg-BG"/>
        </w:rPr>
        <w:t xml:space="preserve"> се сключи настоящият договор, с който страните по него се споразумяха за следното</w:t>
      </w:r>
    </w:p>
    <w:p w14:paraId="4C297BE6" w14:textId="77777777" w:rsidR="00381B7B" w:rsidRPr="0053679F" w:rsidRDefault="00381B7B" w:rsidP="00381B7B">
      <w:pPr>
        <w:autoSpaceDE w:val="0"/>
        <w:autoSpaceDN w:val="0"/>
        <w:adjustRightInd w:val="0"/>
        <w:spacing w:before="120" w:after="240" w:line="240" w:lineRule="auto"/>
        <w:jc w:val="center"/>
        <w:rPr>
          <w:rFonts w:ascii="Times New Roman" w:hAnsi="Times New Roman"/>
          <w:b/>
          <w:bCs/>
          <w:sz w:val="24"/>
          <w:szCs w:val="24"/>
          <w:lang w:val="bg-BG" w:eastAsia="bg-BG"/>
        </w:rPr>
      </w:pPr>
      <w:r w:rsidRPr="0053679F">
        <w:rPr>
          <w:rFonts w:ascii="Times New Roman" w:hAnsi="Times New Roman"/>
          <w:b/>
          <w:bCs/>
          <w:sz w:val="24"/>
          <w:szCs w:val="24"/>
          <w:lang w:val="bg-BG" w:eastAsia="bg-BG"/>
        </w:rPr>
        <w:t>I. ПРЕДМЕТ НА ДОГОВОРА</w:t>
      </w:r>
    </w:p>
    <w:p w14:paraId="2A495047" w14:textId="77777777" w:rsidR="001C3961" w:rsidRPr="0053679F" w:rsidRDefault="00381B7B" w:rsidP="001C3961">
      <w:pPr>
        <w:ind w:left="142"/>
        <w:jc w:val="both"/>
        <w:rPr>
          <w:rFonts w:ascii="Times New Roman" w:eastAsiaTheme="minorHAnsi" w:hAnsi="Times New Roman"/>
          <w:sz w:val="24"/>
          <w:szCs w:val="24"/>
          <w:lang w:val="bg-BG" w:bidi="bg-BG"/>
        </w:rPr>
      </w:pPr>
      <w:r w:rsidRPr="0053679F">
        <w:rPr>
          <w:rFonts w:ascii="Times New Roman" w:hAnsi="Times New Roman"/>
          <w:b/>
          <w:bCs/>
          <w:sz w:val="24"/>
          <w:szCs w:val="24"/>
          <w:lang w:val="bg-BG" w:eastAsia="bg-BG"/>
        </w:rPr>
        <w:tab/>
        <w:t>Чл. 1. (1) ВЪЗЛОЖИТЕЛЯТ</w:t>
      </w:r>
      <w:r w:rsidRPr="0053679F">
        <w:rPr>
          <w:rFonts w:ascii="Times New Roman" w:hAnsi="Times New Roman"/>
          <w:sz w:val="24"/>
          <w:szCs w:val="24"/>
          <w:lang w:val="bg-BG" w:eastAsia="bg-BG"/>
        </w:rPr>
        <w:t xml:space="preserve"> възлага, а </w:t>
      </w:r>
      <w:r w:rsidRPr="0053679F">
        <w:rPr>
          <w:rFonts w:ascii="Times New Roman" w:hAnsi="Times New Roman"/>
          <w:b/>
          <w:bCs/>
          <w:sz w:val="24"/>
          <w:szCs w:val="24"/>
          <w:lang w:val="bg-BG" w:eastAsia="bg-BG"/>
        </w:rPr>
        <w:t>ИЗПЪЛНИТЕЛЯТ</w:t>
      </w:r>
      <w:r w:rsidRPr="0053679F">
        <w:rPr>
          <w:rFonts w:ascii="Times New Roman" w:hAnsi="Times New Roman"/>
          <w:sz w:val="24"/>
          <w:szCs w:val="24"/>
          <w:lang w:val="bg-BG" w:eastAsia="bg-BG"/>
        </w:rPr>
        <w:t xml:space="preserve"> приема да изпълни, срещу определеното в договора  възнаграждение, обществена поръчка с предмет </w:t>
      </w:r>
      <w:r w:rsidR="001C3961" w:rsidRPr="0053679F">
        <w:rPr>
          <w:rFonts w:ascii="Times New Roman" w:hAnsi="Times New Roman"/>
          <w:b/>
          <w:color w:val="000000"/>
          <w:sz w:val="24"/>
          <w:szCs w:val="24"/>
          <w:lang w:val="bg-BG" w:eastAsia="bg-BG" w:bidi="bg-BG"/>
        </w:rPr>
        <w:t>"Избор на изпълнител за извършване на строително - монтажни работи за обект: "Изграждане на</w:t>
      </w:r>
      <w:r w:rsidR="001C3961" w:rsidRPr="0053679F">
        <w:rPr>
          <w:rFonts w:ascii="Times New Roman" w:eastAsia="Calibri" w:hAnsi="Times New Roman"/>
          <w:bCs/>
          <w:color w:val="000000"/>
          <w:kern w:val="1"/>
          <w:sz w:val="24"/>
          <w:szCs w:val="24"/>
          <w:lang w:val="bg-BG" w:eastAsia="ar-SA"/>
        </w:rPr>
        <w:t xml:space="preserve"> </w:t>
      </w:r>
      <w:r w:rsidR="001C3961" w:rsidRPr="0053679F">
        <w:rPr>
          <w:rFonts w:ascii="Times New Roman" w:eastAsia="Calibri" w:hAnsi="Times New Roman"/>
          <w:b/>
          <w:color w:val="000000"/>
          <w:sz w:val="24"/>
          <w:szCs w:val="24"/>
          <w:shd w:val="clear" w:color="auto" w:fill="FFFFFF"/>
          <w:lang w:val="bg-BG"/>
        </w:rPr>
        <w:t>Кухня за социален патронаж и зала за тържества в УПИ XI, кв.24,</w:t>
      </w:r>
      <w:r w:rsidR="001C3961" w:rsidRPr="0053679F">
        <w:rPr>
          <w:rFonts w:ascii="Times New Roman" w:eastAsiaTheme="minorHAnsi" w:hAnsi="Times New Roman"/>
          <w:sz w:val="24"/>
          <w:szCs w:val="24"/>
          <w:lang w:val="bg-BG" w:bidi="bg-BG"/>
        </w:rPr>
        <w:t xml:space="preserve"> </w:t>
      </w:r>
      <w:r w:rsidR="001C3961" w:rsidRPr="0053679F">
        <w:rPr>
          <w:rFonts w:ascii="Times New Roman" w:eastAsia="Calibri" w:hAnsi="Times New Roman"/>
          <w:b/>
          <w:color w:val="000000"/>
          <w:sz w:val="24"/>
          <w:szCs w:val="24"/>
          <w:shd w:val="clear" w:color="auto" w:fill="FFFFFF"/>
          <w:lang w:val="bg-BG"/>
        </w:rPr>
        <w:t>по КККР на гр.Цар Калоян, Община Цар Калоян, ул."Христо Ботев" №11“</w:t>
      </w:r>
    </w:p>
    <w:p w14:paraId="34C99C4F" w14:textId="5999811E" w:rsidR="00381B7B" w:rsidRPr="0053679F" w:rsidRDefault="001C3961" w:rsidP="001C3961">
      <w:pPr>
        <w:widowControl w:val="0"/>
        <w:autoSpaceDE w:val="0"/>
        <w:autoSpaceDN w:val="0"/>
        <w:adjustRightInd w:val="0"/>
        <w:spacing w:afterLines="40" w:after="96"/>
        <w:ind w:firstLine="708"/>
        <w:jc w:val="both"/>
        <w:rPr>
          <w:rFonts w:ascii="Times New Roman" w:eastAsia="Batang" w:hAnsi="Times New Roman"/>
          <w:b/>
          <w:sz w:val="24"/>
          <w:szCs w:val="24"/>
          <w:lang w:val="bg-BG"/>
        </w:rPr>
      </w:pPr>
      <w:r w:rsidRPr="0053679F">
        <w:rPr>
          <w:rFonts w:ascii="Times New Roman" w:hAnsi="Times New Roman"/>
          <w:b/>
          <w:sz w:val="24"/>
          <w:szCs w:val="24"/>
          <w:lang w:val="bg-BG" w:eastAsia="bg-BG"/>
        </w:rPr>
        <w:t xml:space="preserve"> </w:t>
      </w:r>
      <w:r w:rsidR="00381B7B" w:rsidRPr="0053679F">
        <w:rPr>
          <w:rFonts w:ascii="Times New Roman" w:hAnsi="Times New Roman"/>
          <w:b/>
          <w:sz w:val="24"/>
          <w:szCs w:val="24"/>
          <w:lang w:val="bg-BG" w:eastAsia="bg-BG"/>
        </w:rPr>
        <w:t>(2) ИЗПЪЛНИТЕЛЯТ</w:t>
      </w:r>
      <w:r w:rsidR="00381B7B" w:rsidRPr="0053679F">
        <w:rPr>
          <w:rFonts w:ascii="Times New Roman" w:hAnsi="Times New Roman"/>
          <w:sz w:val="24"/>
          <w:szCs w:val="24"/>
          <w:lang w:val="bg-BG" w:eastAsia="bg-BG"/>
        </w:rPr>
        <w:t xml:space="preserve"> приема да изпълни поръчката по ал. 1 в съответствие с изискванията на действаща нормативна уредба, одобрения и съгласуван инвестиционен проект, указанията на </w:t>
      </w:r>
      <w:r w:rsidR="00381B7B" w:rsidRPr="0053679F">
        <w:rPr>
          <w:rFonts w:ascii="Times New Roman" w:hAnsi="Times New Roman"/>
          <w:b/>
          <w:sz w:val="24"/>
          <w:szCs w:val="24"/>
          <w:lang w:val="bg-BG" w:eastAsia="bg-BG"/>
        </w:rPr>
        <w:t>ВЪЗЛОЖИТЕЛЯ</w:t>
      </w:r>
      <w:r w:rsidR="009B0322" w:rsidRPr="0053679F">
        <w:rPr>
          <w:rFonts w:ascii="Times New Roman" w:hAnsi="Times New Roman"/>
          <w:b/>
          <w:sz w:val="24"/>
          <w:szCs w:val="24"/>
          <w:lang w:val="bg-BG" w:eastAsia="bg-BG"/>
        </w:rPr>
        <w:t xml:space="preserve"> </w:t>
      </w:r>
      <w:r w:rsidR="00381B7B" w:rsidRPr="0053679F">
        <w:rPr>
          <w:rFonts w:ascii="Times New Roman" w:hAnsi="Times New Roman"/>
          <w:sz w:val="24"/>
          <w:szCs w:val="24"/>
          <w:lang w:val="bg-BG" w:eastAsia="bg-BG"/>
        </w:rPr>
        <w:t>и лицата, извършващи строителен и авторски надзор в процеса на изпълнение на поръчката, Техническата спецификации</w:t>
      </w:r>
      <w:r w:rsidR="009B0322" w:rsidRPr="0053679F">
        <w:rPr>
          <w:rFonts w:ascii="Times New Roman" w:hAnsi="Times New Roman"/>
          <w:sz w:val="24"/>
          <w:szCs w:val="24"/>
          <w:lang w:val="bg-BG" w:eastAsia="bg-BG"/>
        </w:rPr>
        <w:t xml:space="preserve">, </w:t>
      </w:r>
      <w:r w:rsidR="00381B7B" w:rsidRPr="0053679F">
        <w:rPr>
          <w:rFonts w:ascii="Times New Roman" w:hAnsi="Times New Roman"/>
          <w:sz w:val="24"/>
          <w:szCs w:val="24"/>
          <w:lang w:val="bg-BG" w:eastAsia="bg-BG"/>
        </w:rPr>
        <w:t>Предложението за изпълнение на поръчката и Предлагани ценови параметри – приложения към настоящия договор.</w:t>
      </w:r>
    </w:p>
    <w:p w14:paraId="357E5CD7" w14:textId="77777777" w:rsidR="00381B7B" w:rsidRPr="0053679F" w:rsidRDefault="00381B7B" w:rsidP="00381B7B">
      <w:pPr>
        <w:spacing w:before="120" w:after="240" w:line="240" w:lineRule="auto"/>
        <w:jc w:val="center"/>
        <w:rPr>
          <w:rFonts w:ascii="Times New Roman" w:eastAsia="Batang" w:hAnsi="Times New Roman"/>
          <w:b/>
          <w:sz w:val="24"/>
          <w:szCs w:val="24"/>
          <w:lang w:val="bg-BG"/>
        </w:rPr>
      </w:pPr>
      <w:r w:rsidRPr="0053679F">
        <w:rPr>
          <w:rFonts w:ascii="Times New Roman" w:eastAsia="Batang" w:hAnsi="Times New Roman"/>
          <w:b/>
          <w:sz w:val="24"/>
          <w:szCs w:val="24"/>
          <w:lang w:val="bg-BG"/>
        </w:rPr>
        <w:t>II. ЦЕНА И НАЧИН НА ПЛАЩАНЕ</w:t>
      </w:r>
    </w:p>
    <w:p w14:paraId="3F45E45B" w14:textId="64B30870" w:rsidR="00946B8F" w:rsidRPr="0053679F" w:rsidRDefault="00381B7B" w:rsidP="001C3961">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b/>
          <w:sz w:val="24"/>
          <w:szCs w:val="24"/>
          <w:lang w:val="bg-BG"/>
        </w:rPr>
        <w:lastRenderedPageBreak/>
        <w:t xml:space="preserve">Чл. 2. (1) </w:t>
      </w:r>
      <w:r w:rsidRPr="0053679F">
        <w:rPr>
          <w:rFonts w:ascii="Times New Roman" w:eastAsia="Batang" w:hAnsi="Times New Roman"/>
          <w:sz w:val="24"/>
          <w:szCs w:val="24"/>
          <w:lang w:val="bg-BG"/>
        </w:rPr>
        <w:t xml:space="preserve"> Общата стойност на договора</w:t>
      </w:r>
      <w:r w:rsidR="00A5763D" w:rsidRPr="0053679F">
        <w:rPr>
          <w:rFonts w:ascii="Times New Roman" w:eastAsia="Batang" w:hAnsi="Times New Roman"/>
          <w:sz w:val="24"/>
          <w:szCs w:val="24"/>
          <w:lang w:val="bg-BG"/>
        </w:rPr>
        <w:t>, дължима от ВЪЗЛОЖИТЕЛЯ на ИЗПЪЛНИТЕЛЯ</w:t>
      </w:r>
      <w:r w:rsidRPr="0053679F">
        <w:rPr>
          <w:rFonts w:ascii="Times New Roman" w:eastAsia="Batang" w:hAnsi="Times New Roman"/>
          <w:sz w:val="24"/>
          <w:szCs w:val="24"/>
          <w:lang w:val="bg-BG"/>
        </w:rPr>
        <w:t xml:space="preserve"> е в размер на ..................... /</w:t>
      </w:r>
      <w:proofErr w:type="spellStart"/>
      <w:r w:rsidRPr="0053679F">
        <w:rPr>
          <w:rFonts w:ascii="Times New Roman" w:eastAsia="Batang" w:hAnsi="Times New Roman"/>
          <w:sz w:val="24"/>
          <w:szCs w:val="24"/>
          <w:lang w:val="bg-BG"/>
        </w:rPr>
        <w:t>цифром</w:t>
      </w:r>
      <w:proofErr w:type="spellEnd"/>
      <w:r w:rsidRPr="0053679F">
        <w:rPr>
          <w:rFonts w:ascii="Times New Roman" w:eastAsia="Batang" w:hAnsi="Times New Roman"/>
          <w:sz w:val="24"/>
          <w:szCs w:val="24"/>
          <w:lang w:val="bg-BG"/>
        </w:rPr>
        <w:t xml:space="preserve"> и словом/ лева без ДДС или ………………/</w:t>
      </w:r>
      <w:proofErr w:type="spellStart"/>
      <w:r w:rsidRPr="0053679F">
        <w:rPr>
          <w:rFonts w:ascii="Times New Roman" w:eastAsia="Batang" w:hAnsi="Times New Roman"/>
          <w:sz w:val="24"/>
          <w:szCs w:val="24"/>
          <w:lang w:val="bg-BG"/>
        </w:rPr>
        <w:t>цифром</w:t>
      </w:r>
      <w:proofErr w:type="spellEnd"/>
      <w:r w:rsidRPr="0053679F">
        <w:rPr>
          <w:rFonts w:ascii="Times New Roman" w:eastAsia="Batang" w:hAnsi="Times New Roman"/>
          <w:sz w:val="24"/>
          <w:szCs w:val="24"/>
          <w:lang w:val="bg-BG"/>
        </w:rPr>
        <w:t xml:space="preserve"> и словом/ лв. с включен ДДС, съгласно Ценовото предложение на </w:t>
      </w:r>
      <w:r w:rsidRPr="0053679F">
        <w:rPr>
          <w:rFonts w:ascii="Times New Roman" w:eastAsia="Batang" w:hAnsi="Times New Roman"/>
          <w:b/>
          <w:sz w:val="24"/>
          <w:szCs w:val="24"/>
          <w:lang w:val="bg-BG"/>
        </w:rPr>
        <w:t>ИЗПЪЛНИТЕЛЯ</w:t>
      </w:r>
      <w:r w:rsidRPr="0053679F">
        <w:rPr>
          <w:rFonts w:ascii="Times New Roman" w:eastAsia="Batang" w:hAnsi="Times New Roman"/>
          <w:sz w:val="24"/>
          <w:szCs w:val="24"/>
          <w:lang w:val="bg-BG"/>
        </w:rPr>
        <w:t>, нераз</w:t>
      </w:r>
      <w:r w:rsidR="007E1916" w:rsidRPr="0053679F">
        <w:rPr>
          <w:rFonts w:ascii="Times New Roman" w:eastAsia="Batang" w:hAnsi="Times New Roman"/>
          <w:sz w:val="24"/>
          <w:szCs w:val="24"/>
          <w:lang w:val="bg-BG"/>
        </w:rPr>
        <w:t>д</w:t>
      </w:r>
      <w:r w:rsidR="001C3961" w:rsidRPr="0053679F">
        <w:rPr>
          <w:rFonts w:ascii="Times New Roman" w:eastAsia="Batang" w:hAnsi="Times New Roman"/>
          <w:sz w:val="24"/>
          <w:szCs w:val="24"/>
          <w:lang w:val="bg-BG"/>
        </w:rPr>
        <w:t>елна част от настоящия договор.</w:t>
      </w:r>
    </w:p>
    <w:p w14:paraId="77565B3C" w14:textId="77777777" w:rsidR="00381B7B" w:rsidRPr="0053679F" w:rsidRDefault="00381B7B" w:rsidP="00381B7B">
      <w:pPr>
        <w:tabs>
          <w:tab w:val="left" w:pos="540"/>
        </w:tabs>
        <w:spacing w:after="0" w:line="240" w:lineRule="auto"/>
        <w:jc w:val="both"/>
        <w:rPr>
          <w:rFonts w:ascii="Times New Roman" w:eastAsia="Calibri" w:hAnsi="Times New Roman"/>
          <w:sz w:val="24"/>
          <w:szCs w:val="24"/>
          <w:lang w:val="bg-BG"/>
        </w:rPr>
      </w:pPr>
      <w:r w:rsidRPr="0053679F">
        <w:rPr>
          <w:rFonts w:ascii="Times New Roman" w:eastAsia="Calibri" w:hAnsi="Times New Roman"/>
          <w:sz w:val="24"/>
          <w:szCs w:val="24"/>
          <w:lang w:val="bg-BG"/>
        </w:rPr>
        <w:tab/>
      </w:r>
      <w:r w:rsidRPr="0053679F">
        <w:rPr>
          <w:rFonts w:ascii="Times New Roman" w:eastAsia="Calibri" w:hAnsi="Times New Roman"/>
          <w:b/>
          <w:sz w:val="24"/>
          <w:szCs w:val="24"/>
          <w:lang w:val="bg-BG"/>
        </w:rPr>
        <w:t>(2)</w:t>
      </w:r>
      <w:r w:rsidRPr="0053679F">
        <w:rPr>
          <w:rFonts w:ascii="Times New Roman" w:eastAsia="Calibri" w:hAnsi="Times New Roman"/>
          <w:sz w:val="24"/>
          <w:szCs w:val="24"/>
          <w:lang w:val="bg-BG"/>
        </w:rPr>
        <w:t xml:space="preserve"> Цената по предходната алинея е за цялостно извършване на дейностите, включени в предмета на поръчката, включително цената на вложените материали, оборудване, разходи за труд и доставки, механизация, енергия, складиране, </w:t>
      </w:r>
      <w:r w:rsidRPr="0053679F">
        <w:rPr>
          <w:rFonts w:ascii="Times New Roman" w:eastAsia="Calibri" w:hAnsi="Times New Roman"/>
          <w:spacing w:val="-1"/>
          <w:sz w:val="24"/>
          <w:szCs w:val="24"/>
          <w:lang w:val="bg-BG"/>
        </w:rPr>
        <w:t xml:space="preserve">подготовка на строителството, извънреден труд, осигуряване на нормативно определените безопасни </w:t>
      </w:r>
      <w:r w:rsidRPr="0053679F">
        <w:rPr>
          <w:rFonts w:ascii="Times New Roman" w:eastAsia="Calibri" w:hAnsi="Times New Roman"/>
          <w:sz w:val="24"/>
          <w:szCs w:val="24"/>
          <w:lang w:val="bg-BG"/>
        </w:rPr>
        <w:t xml:space="preserve">условия на труд на строителната площадка по време на извършване на строителните работи, </w:t>
      </w:r>
      <w:r w:rsidRPr="0053679F">
        <w:rPr>
          <w:rFonts w:ascii="Times New Roman" w:eastAsia="Calibri" w:hAnsi="Times New Roman"/>
          <w:spacing w:val="-1"/>
          <w:sz w:val="24"/>
          <w:szCs w:val="24"/>
          <w:lang w:val="bg-BG"/>
        </w:rPr>
        <w:t xml:space="preserve">освобождаването на площадката от строителни отпадъци, необходимите за строителството </w:t>
      </w:r>
      <w:r w:rsidRPr="0053679F">
        <w:rPr>
          <w:rFonts w:ascii="Times New Roman" w:eastAsia="Calibri" w:hAnsi="Times New Roman"/>
          <w:sz w:val="24"/>
          <w:szCs w:val="24"/>
          <w:lang w:val="bg-BG"/>
        </w:rPr>
        <w:t xml:space="preserve">помощни видове СМР и материали /товаренето, разтоварването (ръчно и/или механизирано)/, както </w:t>
      </w:r>
      <w:r w:rsidRPr="0053679F">
        <w:rPr>
          <w:rFonts w:ascii="Times New Roman" w:eastAsia="Calibri" w:hAnsi="Times New Roman"/>
          <w:spacing w:val="-1"/>
          <w:sz w:val="24"/>
          <w:szCs w:val="24"/>
          <w:lang w:val="bg-BG"/>
        </w:rPr>
        <w:t xml:space="preserve">пренасяне на материали, строителни отпадъци и други подобни, извозване на строителните отпадъци </w:t>
      </w:r>
      <w:r w:rsidRPr="0053679F">
        <w:rPr>
          <w:rFonts w:ascii="Times New Roman" w:eastAsia="Calibri" w:hAnsi="Times New Roman"/>
          <w:sz w:val="24"/>
          <w:szCs w:val="24"/>
          <w:lang w:val="bg-BG"/>
        </w:rPr>
        <w:t xml:space="preserve">на посочените от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xml:space="preserve"> места, провеждане на проби и изпитвания и всички други присъщи разходи, не упоменати по-горе, включително печалба за </w:t>
      </w:r>
      <w:r w:rsidRPr="0053679F">
        <w:rPr>
          <w:rFonts w:ascii="Times New Roman" w:eastAsia="Calibri" w:hAnsi="Times New Roman"/>
          <w:b/>
          <w:bCs/>
          <w:sz w:val="24"/>
          <w:szCs w:val="24"/>
          <w:lang w:val="bg-BG"/>
        </w:rPr>
        <w:t>ИЗПЪЛНИТЕЛЯ</w:t>
      </w:r>
      <w:r w:rsidRPr="0053679F">
        <w:rPr>
          <w:rFonts w:ascii="Times New Roman" w:eastAsia="Calibri" w:hAnsi="Times New Roman"/>
          <w:sz w:val="24"/>
          <w:szCs w:val="24"/>
          <w:lang w:val="bg-BG"/>
        </w:rPr>
        <w:t>.</w:t>
      </w:r>
    </w:p>
    <w:p w14:paraId="46F70761" w14:textId="7F49179F"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b/>
          <w:spacing w:val="-1"/>
          <w:sz w:val="24"/>
          <w:szCs w:val="24"/>
          <w:lang w:val="bg-BG"/>
        </w:rPr>
        <w:t xml:space="preserve">(3) </w:t>
      </w:r>
      <w:r w:rsidRPr="0053679F">
        <w:rPr>
          <w:rFonts w:ascii="Times New Roman" w:eastAsia="Batang" w:hAnsi="Times New Roman"/>
          <w:sz w:val="24"/>
          <w:szCs w:val="24"/>
          <w:lang w:val="bg-BG"/>
        </w:rPr>
        <w:t xml:space="preserve">Окончателната стойност на договора по настоящата поръчка се определя на база протоколи за действително извършени работи, подписани от </w:t>
      </w:r>
      <w:r w:rsidRPr="0053679F">
        <w:rPr>
          <w:rFonts w:ascii="Times New Roman" w:eastAsia="Batang" w:hAnsi="Times New Roman"/>
          <w:b/>
          <w:sz w:val="24"/>
          <w:szCs w:val="24"/>
          <w:lang w:val="bg-BG"/>
        </w:rPr>
        <w:t>ИЗПЪЛНИТЕЛЯ</w:t>
      </w:r>
      <w:r w:rsidRPr="0053679F">
        <w:rPr>
          <w:rFonts w:ascii="Times New Roman" w:eastAsia="Batang" w:hAnsi="Times New Roman"/>
          <w:sz w:val="24"/>
          <w:szCs w:val="24"/>
          <w:lang w:val="bg-BG"/>
        </w:rPr>
        <w:t xml:space="preserve">, лицето, осъществяващо строителен надзор и одобрени от </w:t>
      </w:r>
      <w:r w:rsidRPr="0053679F">
        <w:rPr>
          <w:rFonts w:ascii="Times New Roman" w:eastAsia="Batang" w:hAnsi="Times New Roman"/>
          <w:b/>
          <w:sz w:val="24"/>
          <w:szCs w:val="24"/>
          <w:lang w:val="bg-BG"/>
        </w:rPr>
        <w:t>ВЪЗЛОЖИТЕЛЯ</w:t>
      </w:r>
      <w:r w:rsidRPr="0053679F">
        <w:rPr>
          <w:rFonts w:ascii="Times New Roman" w:eastAsia="Batang" w:hAnsi="Times New Roman"/>
          <w:sz w:val="24"/>
          <w:szCs w:val="24"/>
          <w:lang w:val="bg-BG"/>
        </w:rPr>
        <w:t xml:space="preserve"> и Ценовата оферта на </w:t>
      </w:r>
      <w:r w:rsidRPr="0053679F">
        <w:rPr>
          <w:rFonts w:ascii="Times New Roman" w:eastAsia="Batang" w:hAnsi="Times New Roman"/>
          <w:b/>
          <w:sz w:val="24"/>
          <w:szCs w:val="24"/>
          <w:lang w:val="bg-BG"/>
        </w:rPr>
        <w:t>ИЗПЪЛНИТЕЛЯ</w:t>
      </w:r>
      <w:r w:rsidRPr="0053679F">
        <w:rPr>
          <w:rFonts w:ascii="Times New Roman" w:eastAsia="Batang" w:hAnsi="Times New Roman"/>
          <w:sz w:val="24"/>
          <w:szCs w:val="24"/>
          <w:lang w:val="bg-BG"/>
        </w:rPr>
        <w:t>, като същата не може да надвиши стойността, посочена в ал. 1. Промяна във видовете и количествата СМР се извършва само след предоставяне на необходимите документи (</w:t>
      </w:r>
      <w:proofErr w:type="spellStart"/>
      <w:r w:rsidRPr="0053679F">
        <w:rPr>
          <w:rFonts w:ascii="Times New Roman" w:eastAsia="Batang" w:hAnsi="Times New Roman"/>
          <w:sz w:val="24"/>
          <w:szCs w:val="24"/>
          <w:lang w:val="bg-BG"/>
        </w:rPr>
        <w:t>заме</w:t>
      </w:r>
      <w:r w:rsidR="009B0322" w:rsidRPr="0053679F">
        <w:rPr>
          <w:rFonts w:ascii="Times New Roman" w:eastAsia="Batang" w:hAnsi="Times New Roman"/>
          <w:sz w:val="24"/>
          <w:szCs w:val="24"/>
          <w:lang w:val="bg-BG"/>
        </w:rPr>
        <w:t>н</w:t>
      </w:r>
      <w:r w:rsidRPr="0053679F">
        <w:rPr>
          <w:rFonts w:ascii="Times New Roman" w:eastAsia="Batang" w:hAnsi="Times New Roman"/>
          <w:sz w:val="24"/>
          <w:szCs w:val="24"/>
          <w:lang w:val="bg-BG"/>
        </w:rPr>
        <w:t>ителна</w:t>
      </w:r>
      <w:proofErr w:type="spellEnd"/>
      <w:r w:rsidRPr="0053679F">
        <w:rPr>
          <w:rFonts w:ascii="Times New Roman" w:eastAsia="Batang" w:hAnsi="Times New Roman"/>
          <w:sz w:val="24"/>
          <w:szCs w:val="24"/>
          <w:lang w:val="bg-BG"/>
        </w:rPr>
        <w:t xml:space="preserve"> таблица, констативни протоколи, становища на компетентни органи, заповедна книга, актове за приемане на СМР и др</w:t>
      </w:r>
      <w:r w:rsidR="009B0322" w:rsidRPr="0053679F">
        <w:rPr>
          <w:rFonts w:ascii="Times New Roman" w:eastAsia="Batang" w:hAnsi="Times New Roman"/>
          <w:sz w:val="24"/>
          <w:szCs w:val="24"/>
          <w:lang w:val="bg-BG"/>
        </w:rPr>
        <w:t>.</w:t>
      </w:r>
      <w:r w:rsidRPr="0053679F">
        <w:rPr>
          <w:rFonts w:ascii="Times New Roman" w:eastAsia="Batang" w:hAnsi="Times New Roman"/>
          <w:sz w:val="24"/>
          <w:szCs w:val="24"/>
          <w:lang w:val="bg-BG"/>
        </w:rPr>
        <w:t xml:space="preserve">) от </w:t>
      </w:r>
      <w:r w:rsidRPr="0053679F">
        <w:rPr>
          <w:rFonts w:ascii="Times New Roman" w:eastAsia="Batang" w:hAnsi="Times New Roman"/>
          <w:b/>
          <w:sz w:val="24"/>
          <w:szCs w:val="24"/>
          <w:lang w:val="bg-BG"/>
        </w:rPr>
        <w:t>ИЗПЪЛНИТЕЛЯ</w:t>
      </w:r>
      <w:r w:rsidRPr="0053679F">
        <w:rPr>
          <w:rFonts w:ascii="Times New Roman" w:eastAsia="Batang" w:hAnsi="Times New Roman"/>
          <w:sz w:val="24"/>
          <w:szCs w:val="24"/>
          <w:lang w:val="bg-BG"/>
        </w:rPr>
        <w:t xml:space="preserve"> и одобрение от лицето осъществяващо строителен надзор, лицето осъществяващо авторски надзор и от </w:t>
      </w:r>
      <w:r w:rsidRPr="0053679F">
        <w:rPr>
          <w:rFonts w:ascii="Times New Roman" w:eastAsia="Batang" w:hAnsi="Times New Roman"/>
          <w:b/>
          <w:sz w:val="24"/>
          <w:szCs w:val="24"/>
          <w:lang w:val="bg-BG"/>
        </w:rPr>
        <w:t>ВЪЗЛОЖИТЕЛЯ</w:t>
      </w:r>
      <w:r w:rsidRPr="0053679F">
        <w:rPr>
          <w:rFonts w:ascii="Times New Roman" w:eastAsia="Batang" w:hAnsi="Times New Roman"/>
          <w:sz w:val="24"/>
          <w:szCs w:val="24"/>
          <w:lang w:val="bg-BG"/>
        </w:rPr>
        <w:t xml:space="preserve">. </w:t>
      </w:r>
    </w:p>
    <w:p w14:paraId="7ACCFD64" w14:textId="14EB766B" w:rsidR="00381B7B" w:rsidRPr="0053679F" w:rsidRDefault="00381B7B" w:rsidP="001C3961">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b/>
          <w:bCs/>
          <w:spacing w:val="-1"/>
          <w:sz w:val="24"/>
          <w:szCs w:val="24"/>
          <w:lang w:val="bg-BG"/>
        </w:rPr>
        <w:t xml:space="preserve">(4) </w:t>
      </w:r>
      <w:r w:rsidRPr="0053679F">
        <w:rPr>
          <w:rFonts w:ascii="Times New Roman" w:eastAsia="Batang" w:hAnsi="Times New Roman"/>
          <w:sz w:val="24"/>
          <w:szCs w:val="24"/>
          <w:lang w:val="bg-BG"/>
        </w:rPr>
        <w:t xml:space="preserve">Непредвидените разходи </w:t>
      </w:r>
      <w:r w:rsidR="001C3961" w:rsidRPr="0053679F">
        <w:rPr>
          <w:rFonts w:ascii="Times New Roman" w:eastAsia="Batang" w:hAnsi="Times New Roman"/>
          <w:sz w:val="24"/>
          <w:szCs w:val="24"/>
          <w:lang w:val="bg-BG"/>
        </w:rPr>
        <w:t xml:space="preserve">по </w:t>
      </w:r>
      <w:r w:rsidRPr="0053679F">
        <w:rPr>
          <w:rFonts w:ascii="Times New Roman" w:eastAsia="Batang" w:hAnsi="Times New Roman"/>
          <w:sz w:val="24"/>
          <w:szCs w:val="24"/>
          <w:lang w:val="bg-BG"/>
        </w:rPr>
        <w:t>настоящия договор могат да бъдат направени само при доказана необходимост и след направено изменение на настоящия договор за обществена поръчка при условията и по реда на чл. 116 от ЗОП, както и изчислени въз основа на разходните норми за труд, механизация, материали и на ценообразуващи елементи посочени в ценовата оферта на Изпълнителя</w:t>
      </w:r>
      <w:r w:rsidR="00946B8F" w:rsidRPr="0053679F">
        <w:rPr>
          <w:rFonts w:ascii="Times New Roman" w:eastAsia="Batang" w:hAnsi="Times New Roman"/>
          <w:sz w:val="24"/>
          <w:szCs w:val="24"/>
          <w:lang w:val="bg-BG"/>
        </w:rPr>
        <w:t xml:space="preserve">, както следва: </w:t>
      </w:r>
    </w:p>
    <w:p w14:paraId="2521D306" w14:textId="77777777" w:rsidR="00946B8F" w:rsidRPr="0053679F" w:rsidRDefault="00946B8F" w:rsidP="00946B8F">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П1 – Средна часова ставка…. лв./час</w:t>
      </w:r>
    </w:p>
    <w:p w14:paraId="1DA96406" w14:textId="77777777" w:rsidR="00946B8F" w:rsidRPr="0053679F" w:rsidRDefault="00946B8F" w:rsidP="00946B8F">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П2 - Допълнителни разходи  върху труд</w:t>
      </w:r>
      <w:r w:rsidRPr="0053679F">
        <w:rPr>
          <w:rFonts w:ascii="Times New Roman" w:eastAsia="Batang" w:hAnsi="Times New Roman"/>
          <w:sz w:val="24"/>
          <w:szCs w:val="24"/>
          <w:lang w:val="bg-BG"/>
        </w:rPr>
        <w:tab/>
        <w:t>……. %</w:t>
      </w:r>
    </w:p>
    <w:p w14:paraId="066F01AA" w14:textId="77777777" w:rsidR="00946B8F" w:rsidRPr="0053679F" w:rsidRDefault="00946B8F" w:rsidP="00946B8F">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П3 – Допълнителни  разходи върху механизация……. %</w:t>
      </w:r>
    </w:p>
    <w:p w14:paraId="6B9F952C" w14:textId="23595596" w:rsidR="00946B8F" w:rsidRPr="0053679F" w:rsidRDefault="00946B8F" w:rsidP="00946B8F">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 xml:space="preserve">П4 – </w:t>
      </w:r>
      <w:proofErr w:type="spellStart"/>
      <w:r w:rsidRPr="0053679F">
        <w:rPr>
          <w:rFonts w:ascii="Times New Roman" w:eastAsia="Batang" w:hAnsi="Times New Roman"/>
          <w:sz w:val="24"/>
          <w:szCs w:val="24"/>
          <w:lang w:val="bg-BG"/>
        </w:rPr>
        <w:t>Доставно</w:t>
      </w:r>
      <w:proofErr w:type="spellEnd"/>
      <w:r w:rsidRPr="0053679F">
        <w:rPr>
          <w:rFonts w:ascii="Times New Roman" w:eastAsia="Batang" w:hAnsi="Times New Roman"/>
          <w:sz w:val="24"/>
          <w:szCs w:val="24"/>
          <w:lang w:val="bg-BG"/>
        </w:rPr>
        <w:t xml:space="preserve"> -</w:t>
      </w:r>
      <w:r w:rsidR="009B0322" w:rsidRPr="0053679F">
        <w:rPr>
          <w:rFonts w:ascii="Times New Roman" w:eastAsia="Batang" w:hAnsi="Times New Roman"/>
          <w:sz w:val="24"/>
          <w:szCs w:val="24"/>
          <w:lang w:val="bg-BG"/>
        </w:rPr>
        <w:t xml:space="preserve"> </w:t>
      </w:r>
      <w:r w:rsidRPr="0053679F">
        <w:rPr>
          <w:rFonts w:ascii="Times New Roman" w:eastAsia="Batang" w:hAnsi="Times New Roman"/>
          <w:sz w:val="24"/>
          <w:szCs w:val="24"/>
          <w:lang w:val="bg-BG"/>
        </w:rPr>
        <w:t>складови разходи…. %</w:t>
      </w:r>
    </w:p>
    <w:p w14:paraId="642A9E96" w14:textId="77777777" w:rsidR="00946B8F" w:rsidRPr="0053679F" w:rsidRDefault="00946B8F" w:rsidP="00946B8F">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П5 – Печалба……. %</w:t>
      </w:r>
    </w:p>
    <w:p w14:paraId="3771990F" w14:textId="77777777" w:rsidR="00BA692A" w:rsidRPr="0053679F" w:rsidRDefault="00BA692A" w:rsidP="00381B7B">
      <w:pPr>
        <w:spacing w:after="0" w:line="240" w:lineRule="auto"/>
        <w:ind w:firstLine="720"/>
        <w:jc w:val="both"/>
        <w:rPr>
          <w:rFonts w:ascii="Times New Roman" w:eastAsia="Batang" w:hAnsi="Times New Roman"/>
          <w:sz w:val="24"/>
          <w:szCs w:val="24"/>
          <w:lang w:val="bg-BG"/>
        </w:rPr>
      </w:pPr>
    </w:p>
    <w:p w14:paraId="35438C60" w14:textId="089760BF"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b/>
          <w:sz w:val="24"/>
          <w:szCs w:val="24"/>
          <w:lang w:val="bg-BG"/>
        </w:rPr>
        <w:t>Чл. 3. ВЪЗЛОЖИТЕЛЯТ</w:t>
      </w:r>
      <w:r w:rsidRPr="0053679F">
        <w:rPr>
          <w:rFonts w:ascii="Times New Roman" w:eastAsia="Batang" w:hAnsi="Times New Roman"/>
          <w:sz w:val="24"/>
          <w:szCs w:val="24"/>
          <w:lang w:val="bg-BG"/>
        </w:rPr>
        <w:t xml:space="preserve"> заплаща цената по чл. 2, ал. 1</w:t>
      </w:r>
      <w:r w:rsidR="006A65DC" w:rsidRPr="0053679F">
        <w:rPr>
          <w:rFonts w:ascii="Times New Roman" w:eastAsia="Batang" w:hAnsi="Times New Roman"/>
          <w:sz w:val="24"/>
          <w:szCs w:val="24"/>
          <w:lang w:val="bg-BG"/>
        </w:rPr>
        <w:t xml:space="preserve"> </w:t>
      </w:r>
      <w:r w:rsidRPr="0053679F">
        <w:rPr>
          <w:rFonts w:ascii="Times New Roman" w:eastAsia="Batang" w:hAnsi="Times New Roman"/>
          <w:sz w:val="24"/>
          <w:szCs w:val="24"/>
          <w:lang w:val="bg-BG"/>
        </w:rPr>
        <w:t>както следва:</w:t>
      </w:r>
    </w:p>
    <w:p w14:paraId="24AD26E5" w14:textId="6B8BAFA0" w:rsidR="00381B7B" w:rsidRPr="0053679F" w:rsidRDefault="00381B7B" w:rsidP="009C595C">
      <w:pPr>
        <w:spacing w:line="240" w:lineRule="auto"/>
        <w:ind w:firstLine="720"/>
        <w:jc w:val="both"/>
        <w:rPr>
          <w:rFonts w:ascii="Times New Roman" w:eastAsia="Batang" w:hAnsi="Times New Roman"/>
          <w:sz w:val="24"/>
          <w:szCs w:val="24"/>
          <w:lang w:val="bg-BG"/>
        </w:rPr>
      </w:pPr>
      <w:r w:rsidRPr="0053679F">
        <w:rPr>
          <w:rFonts w:ascii="Times New Roman" w:eastAsia="Batang" w:hAnsi="Times New Roman"/>
          <w:b/>
          <w:sz w:val="24"/>
          <w:szCs w:val="24"/>
          <w:lang w:val="bg-BG"/>
        </w:rPr>
        <w:t xml:space="preserve">(1) </w:t>
      </w:r>
      <w:r w:rsidRPr="0053679F">
        <w:rPr>
          <w:rFonts w:ascii="Times New Roman" w:eastAsia="Calibri" w:hAnsi="Times New Roman"/>
          <w:b/>
          <w:sz w:val="24"/>
          <w:szCs w:val="24"/>
          <w:lang w:val="bg-BG"/>
        </w:rPr>
        <w:t>Авансово плащане</w:t>
      </w:r>
      <w:r w:rsidRPr="0053679F">
        <w:rPr>
          <w:rFonts w:ascii="Times New Roman" w:eastAsia="Calibri" w:hAnsi="Times New Roman"/>
          <w:b/>
          <w:i/>
          <w:sz w:val="24"/>
          <w:szCs w:val="24"/>
          <w:lang w:val="bg-BG"/>
        </w:rPr>
        <w:t xml:space="preserve"> </w:t>
      </w:r>
      <w:r w:rsidRPr="0053679F">
        <w:rPr>
          <w:rFonts w:ascii="Times New Roman" w:eastAsia="Calibri" w:hAnsi="Times New Roman"/>
          <w:sz w:val="24"/>
          <w:szCs w:val="24"/>
          <w:lang w:val="bg-BG"/>
        </w:rPr>
        <w:t xml:space="preserve">в размер на </w:t>
      </w:r>
      <w:r w:rsidR="00424CC3" w:rsidRPr="0053679F">
        <w:rPr>
          <w:rFonts w:ascii="Times New Roman" w:eastAsia="Batang" w:hAnsi="Times New Roman"/>
          <w:sz w:val="24"/>
          <w:szCs w:val="24"/>
          <w:lang w:val="bg-BG"/>
        </w:rPr>
        <w:t>4</w:t>
      </w:r>
      <w:r w:rsidRPr="0053679F">
        <w:rPr>
          <w:rFonts w:ascii="Times New Roman" w:eastAsia="Batang" w:hAnsi="Times New Roman"/>
          <w:sz w:val="24"/>
          <w:szCs w:val="24"/>
          <w:lang w:val="bg-BG"/>
        </w:rPr>
        <w:t>0 % (</w:t>
      </w:r>
      <w:r w:rsidR="00424CC3" w:rsidRPr="0053679F">
        <w:rPr>
          <w:rFonts w:ascii="Times New Roman" w:eastAsia="Batang" w:hAnsi="Times New Roman"/>
          <w:sz w:val="24"/>
          <w:szCs w:val="24"/>
          <w:lang w:val="bg-BG"/>
        </w:rPr>
        <w:t>четири</w:t>
      </w:r>
      <w:r w:rsidRPr="0053679F">
        <w:rPr>
          <w:rFonts w:ascii="Times New Roman" w:eastAsia="Batang" w:hAnsi="Times New Roman"/>
          <w:sz w:val="24"/>
          <w:szCs w:val="24"/>
          <w:lang w:val="bg-BG"/>
        </w:rPr>
        <w:t xml:space="preserve">десет процента) </w:t>
      </w:r>
      <w:r w:rsidRPr="0053679F">
        <w:rPr>
          <w:rFonts w:ascii="Times New Roman" w:hAnsi="Times New Roman"/>
          <w:sz w:val="24"/>
          <w:szCs w:val="24"/>
          <w:lang w:val="bg-BG" w:eastAsia="bg-BG"/>
        </w:rPr>
        <w:t>от цената на договора,</w:t>
      </w:r>
      <w:r w:rsidRPr="0053679F">
        <w:rPr>
          <w:rFonts w:ascii="Times New Roman" w:eastAsia="Batang" w:hAnsi="Times New Roman"/>
          <w:sz w:val="24"/>
          <w:szCs w:val="24"/>
          <w:lang w:val="bg-BG"/>
        </w:rPr>
        <w:t xml:space="preserve"> платимо в срок </w:t>
      </w:r>
      <w:r w:rsidR="00084844" w:rsidRPr="0053679F">
        <w:rPr>
          <w:rFonts w:ascii="Times New Roman" w:eastAsia="Batang" w:hAnsi="Times New Roman"/>
          <w:sz w:val="24"/>
          <w:szCs w:val="24"/>
          <w:lang w:val="bg-BG"/>
        </w:rPr>
        <w:t>до 1</w:t>
      </w:r>
      <w:r w:rsidRPr="0053679F">
        <w:rPr>
          <w:rFonts w:ascii="Times New Roman" w:eastAsia="Batang" w:hAnsi="Times New Roman"/>
          <w:sz w:val="24"/>
          <w:szCs w:val="24"/>
          <w:lang w:val="bg-BG"/>
        </w:rPr>
        <w:t xml:space="preserve">0 (десет) </w:t>
      </w:r>
      <w:r w:rsidRPr="0053679F">
        <w:rPr>
          <w:rFonts w:ascii="Times New Roman" w:hAnsi="Times New Roman"/>
          <w:sz w:val="24"/>
          <w:szCs w:val="24"/>
          <w:lang w:val="bg-BG" w:eastAsia="bg-BG"/>
        </w:rPr>
        <w:t>календарни</w:t>
      </w:r>
      <w:r w:rsidR="009B0322" w:rsidRPr="0053679F">
        <w:rPr>
          <w:rFonts w:ascii="Times New Roman" w:hAnsi="Times New Roman"/>
          <w:sz w:val="24"/>
          <w:szCs w:val="24"/>
          <w:lang w:val="bg-BG" w:eastAsia="bg-BG"/>
        </w:rPr>
        <w:t xml:space="preserve"> </w:t>
      </w:r>
      <w:r w:rsidRPr="0053679F">
        <w:rPr>
          <w:rFonts w:ascii="Times New Roman" w:eastAsia="Batang" w:hAnsi="Times New Roman"/>
          <w:sz w:val="24"/>
          <w:szCs w:val="24"/>
          <w:lang w:val="bg-BG"/>
        </w:rPr>
        <w:t xml:space="preserve">дни </w:t>
      </w:r>
      <w:r w:rsidR="009C595C" w:rsidRPr="0053679F">
        <w:rPr>
          <w:rFonts w:ascii="Times New Roman" w:hAnsi="Times New Roman"/>
          <w:sz w:val="24"/>
          <w:szCs w:val="24"/>
          <w:lang w:val="bg-BG" w:eastAsia="bg-BG"/>
        </w:rPr>
        <w:t>от датата на подписване на настоящия договор и п</w:t>
      </w:r>
      <w:r w:rsidRPr="0053679F">
        <w:rPr>
          <w:rFonts w:ascii="Times New Roman" w:eastAsia="Batang" w:hAnsi="Times New Roman"/>
          <w:sz w:val="24"/>
          <w:szCs w:val="24"/>
          <w:lang w:val="bg-BG"/>
        </w:rPr>
        <w:t xml:space="preserve">редставена фактура в оригинал от страна на </w:t>
      </w:r>
      <w:r w:rsidRPr="0053679F">
        <w:rPr>
          <w:rFonts w:ascii="Times New Roman" w:eastAsia="Batang" w:hAnsi="Times New Roman"/>
          <w:b/>
          <w:bCs/>
          <w:sz w:val="24"/>
          <w:szCs w:val="24"/>
          <w:lang w:val="bg-BG"/>
        </w:rPr>
        <w:t>ИЗПЪЛНИТЕЛЯ.</w:t>
      </w:r>
    </w:p>
    <w:p w14:paraId="17B00891" w14:textId="4E1BF42C" w:rsidR="00E25098" w:rsidRPr="0053679F" w:rsidRDefault="00E25098" w:rsidP="00E25098">
      <w:pPr>
        <w:autoSpaceDE w:val="0"/>
        <w:autoSpaceDN w:val="0"/>
        <w:adjustRightInd w:val="0"/>
        <w:spacing w:after="0" w:line="360" w:lineRule="auto"/>
        <w:ind w:firstLine="709"/>
        <w:jc w:val="both"/>
        <w:rPr>
          <w:rFonts w:ascii="Times New Roman" w:hAnsi="Times New Roman"/>
          <w:sz w:val="24"/>
          <w:szCs w:val="24"/>
          <w:lang w:val="bg-BG" w:eastAsia="bg-BG"/>
        </w:rPr>
      </w:pPr>
      <w:r w:rsidRPr="0053679F">
        <w:rPr>
          <w:rFonts w:ascii="Times New Roman" w:hAnsi="Times New Roman"/>
          <w:b/>
          <w:sz w:val="24"/>
          <w:szCs w:val="24"/>
          <w:lang w:val="bg-BG" w:eastAsia="bg-BG"/>
        </w:rPr>
        <w:t>(2) Междинните плащания</w:t>
      </w:r>
      <w:r w:rsidRPr="0053679F">
        <w:rPr>
          <w:rFonts w:ascii="Times New Roman" w:hAnsi="Times New Roman"/>
          <w:sz w:val="24"/>
          <w:szCs w:val="24"/>
          <w:lang w:val="bg-BG" w:eastAsia="bg-BG"/>
        </w:rPr>
        <w:t xml:space="preserve"> на СМР се извършват в срок до 10 (десет) дни, считано от датата на издаване на оригинал на фактура и </w:t>
      </w:r>
      <w:r w:rsidRPr="0053679F">
        <w:rPr>
          <w:rFonts w:ascii="Times New Roman" w:hAnsi="Times New Roman"/>
          <w:sz w:val="24"/>
          <w:szCs w:val="24"/>
          <w:lang w:val="bg-BG"/>
        </w:rPr>
        <w:t>П</w:t>
      </w:r>
      <w:r w:rsidRPr="0053679F">
        <w:rPr>
          <w:rFonts w:ascii="Times New Roman" w:hAnsi="Times New Roman"/>
          <w:bCs/>
          <w:sz w:val="24"/>
          <w:szCs w:val="24"/>
          <w:lang w:val="bg-BG"/>
        </w:rPr>
        <w:t>ротокол/и за действително извършени и подлежащи на заплащане видове СМР</w:t>
      </w:r>
      <w:r w:rsidRPr="0053679F">
        <w:rPr>
          <w:rFonts w:ascii="Times New Roman" w:hAnsi="Times New Roman"/>
          <w:sz w:val="24"/>
          <w:szCs w:val="24"/>
          <w:lang w:val="bg-BG" w:eastAsia="bg-BG"/>
        </w:rPr>
        <w:t xml:space="preserve">. </w:t>
      </w:r>
      <w:r w:rsidRPr="0053679F">
        <w:rPr>
          <w:rFonts w:ascii="Times New Roman" w:hAnsi="Times New Roman"/>
          <w:b/>
          <w:sz w:val="24"/>
          <w:szCs w:val="24"/>
          <w:lang w:val="bg-BG" w:eastAsia="bg-BG"/>
        </w:rPr>
        <w:t>ИЗПЪЛНИТЕЛЯТ и КОНСУЛТАНТЪТ</w:t>
      </w:r>
      <w:r w:rsidRPr="0053679F">
        <w:rPr>
          <w:rFonts w:ascii="Times New Roman" w:hAnsi="Times New Roman"/>
          <w:sz w:val="24"/>
          <w:szCs w:val="24"/>
          <w:lang w:val="bg-BG" w:eastAsia="bg-BG"/>
        </w:rPr>
        <w:t xml:space="preserve"> представят на Възложителя за одобрение всички изготвени и подписани от тях протоколи /бивш акт образец № 19/ за реално извършени и приети СМР, подлежащи на изплащане, съставени на база количествено-стойностните сметки към инвестиционния проект на обекта, както и други протоколи и актове, изисквани съгласно нормативните документи. </w:t>
      </w:r>
    </w:p>
    <w:p w14:paraId="5745703A" w14:textId="77777777" w:rsidR="00E25098" w:rsidRPr="0053679F" w:rsidRDefault="00E25098" w:rsidP="00E25098">
      <w:pPr>
        <w:autoSpaceDE w:val="0"/>
        <w:autoSpaceDN w:val="0"/>
        <w:adjustRightInd w:val="0"/>
        <w:spacing w:after="0" w:line="360" w:lineRule="auto"/>
        <w:jc w:val="both"/>
        <w:rPr>
          <w:rFonts w:ascii="Times New Roman" w:hAnsi="Times New Roman"/>
          <w:sz w:val="24"/>
          <w:szCs w:val="24"/>
          <w:lang w:val="bg-BG" w:eastAsia="bg-BG"/>
        </w:rPr>
      </w:pPr>
      <w:r w:rsidRPr="0053679F">
        <w:rPr>
          <w:rFonts w:ascii="Times New Roman" w:hAnsi="Times New Roman"/>
          <w:sz w:val="24"/>
          <w:szCs w:val="24"/>
          <w:lang w:val="bg-BG" w:eastAsia="bg-BG"/>
        </w:rPr>
        <w:t xml:space="preserve">От  всяко  междинно  плащане  се  приспада  пропорционално стойността на платения аванс /до неговото изчерпване/. </w:t>
      </w:r>
    </w:p>
    <w:p w14:paraId="1DEF3AD6" w14:textId="21731DC5" w:rsidR="00E25098" w:rsidRPr="0053679F" w:rsidRDefault="00E25098" w:rsidP="00E25098">
      <w:pPr>
        <w:autoSpaceDE w:val="0"/>
        <w:autoSpaceDN w:val="0"/>
        <w:adjustRightInd w:val="0"/>
        <w:spacing w:after="0" w:line="360" w:lineRule="auto"/>
        <w:jc w:val="both"/>
        <w:rPr>
          <w:rFonts w:ascii="Times New Roman" w:hAnsi="Times New Roman"/>
          <w:sz w:val="24"/>
          <w:szCs w:val="24"/>
          <w:lang w:val="bg-BG" w:eastAsia="bg-BG"/>
        </w:rPr>
      </w:pPr>
      <w:r w:rsidRPr="0053679F">
        <w:rPr>
          <w:rFonts w:ascii="Times New Roman" w:hAnsi="Times New Roman"/>
          <w:sz w:val="24"/>
          <w:szCs w:val="24"/>
          <w:lang w:val="bg-BG" w:eastAsia="bg-BG"/>
        </w:rPr>
        <w:lastRenderedPageBreak/>
        <w:t>Общата стойност на всички междинни плащания и аванса не следва да надвишава 9</w:t>
      </w:r>
      <w:r w:rsidRPr="0053679F">
        <w:rPr>
          <w:rFonts w:ascii="Times New Roman" w:hAnsi="Times New Roman"/>
          <w:bCs/>
          <w:sz w:val="24"/>
          <w:szCs w:val="24"/>
          <w:lang w:val="bg-BG" w:eastAsia="bg-BG"/>
        </w:rPr>
        <w:t>0%</w:t>
      </w:r>
      <w:r w:rsidRPr="0053679F">
        <w:rPr>
          <w:rFonts w:ascii="Times New Roman" w:hAnsi="Times New Roman"/>
          <w:b/>
          <w:bCs/>
          <w:sz w:val="24"/>
          <w:szCs w:val="24"/>
          <w:lang w:val="bg-BG" w:eastAsia="bg-BG"/>
        </w:rPr>
        <w:t xml:space="preserve">  </w:t>
      </w:r>
      <w:r w:rsidRPr="0053679F">
        <w:rPr>
          <w:rFonts w:ascii="Times New Roman" w:hAnsi="Times New Roman"/>
          <w:iCs/>
          <w:sz w:val="24"/>
          <w:szCs w:val="24"/>
          <w:lang w:val="bg-BG" w:eastAsia="bg-BG"/>
        </w:rPr>
        <w:t>/деветдесет процента/</w:t>
      </w:r>
      <w:r w:rsidRPr="0053679F">
        <w:rPr>
          <w:rFonts w:ascii="Times New Roman" w:hAnsi="Times New Roman"/>
          <w:i/>
          <w:iCs/>
          <w:sz w:val="24"/>
          <w:szCs w:val="24"/>
          <w:lang w:val="bg-BG" w:eastAsia="bg-BG"/>
        </w:rPr>
        <w:t xml:space="preserve"> </w:t>
      </w:r>
      <w:r w:rsidRPr="0053679F">
        <w:rPr>
          <w:rFonts w:ascii="Times New Roman" w:hAnsi="Times New Roman"/>
          <w:sz w:val="24"/>
          <w:szCs w:val="24"/>
          <w:lang w:val="bg-BG" w:eastAsia="bg-BG"/>
        </w:rPr>
        <w:t xml:space="preserve">от стойността на договора с включен ДДС. </w:t>
      </w:r>
    </w:p>
    <w:p w14:paraId="7DB0EE71" w14:textId="281F4826" w:rsidR="00E25098" w:rsidRPr="0053679F" w:rsidRDefault="00DF1AEB" w:rsidP="00E25098">
      <w:pPr>
        <w:autoSpaceDE w:val="0"/>
        <w:autoSpaceDN w:val="0"/>
        <w:adjustRightInd w:val="0"/>
        <w:spacing w:after="0" w:line="360" w:lineRule="auto"/>
        <w:ind w:firstLine="709"/>
        <w:jc w:val="both"/>
        <w:rPr>
          <w:rFonts w:ascii="Times New Roman" w:hAnsi="Times New Roman"/>
          <w:sz w:val="24"/>
          <w:szCs w:val="24"/>
          <w:lang w:val="bg-BG" w:eastAsia="bg-BG"/>
        </w:rPr>
      </w:pPr>
      <w:r w:rsidRPr="0053679F">
        <w:rPr>
          <w:rFonts w:ascii="Times New Roman" w:hAnsi="Times New Roman"/>
          <w:b/>
          <w:sz w:val="24"/>
          <w:szCs w:val="24"/>
          <w:lang w:val="bg-BG" w:eastAsia="bg-BG"/>
        </w:rPr>
        <w:t>(3)</w:t>
      </w:r>
      <w:r w:rsidR="00E25098" w:rsidRPr="0053679F">
        <w:rPr>
          <w:rFonts w:ascii="Times New Roman" w:hAnsi="Times New Roman"/>
          <w:sz w:val="24"/>
          <w:szCs w:val="24"/>
          <w:lang w:val="bg-BG" w:eastAsia="bg-BG"/>
        </w:rPr>
        <w:t xml:space="preserve"> </w:t>
      </w:r>
      <w:r w:rsidR="00E25098" w:rsidRPr="0053679F">
        <w:rPr>
          <w:rFonts w:ascii="Times New Roman" w:hAnsi="Times New Roman"/>
          <w:b/>
          <w:sz w:val="24"/>
          <w:szCs w:val="24"/>
          <w:lang w:val="bg-BG" w:eastAsia="bg-BG"/>
        </w:rPr>
        <w:t>ИЗПЪЛНИТЕЛЯТ</w:t>
      </w:r>
      <w:r w:rsidR="00E25098" w:rsidRPr="0053679F">
        <w:rPr>
          <w:rFonts w:ascii="Times New Roman" w:hAnsi="Times New Roman"/>
          <w:sz w:val="24"/>
          <w:szCs w:val="24"/>
          <w:lang w:val="bg-BG" w:eastAsia="bg-BG"/>
        </w:rPr>
        <w:t xml:space="preserve"> и </w:t>
      </w:r>
      <w:r w:rsidR="00E25098" w:rsidRPr="0053679F">
        <w:rPr>
          <w:rFonts w:ascii="Times New Roman" w:hAnsi="Times New Roman"/>
          <w:b/>
          <w:sz w:val="24"/>
          <w:szCs w:val="24"/>
          <w:lang w:val="bg-BG" w:eastAsia="bg-BG"/>
        </w:rPr>
        <w:t>КОНСУЛТАНТЪТ</w:t>
      </w:r>
      <w:r w:rsidR="00E25098" w:rsidRPr="0053679F">
        <w:rPr>
          <w:rFonts w:ascii="Times New Roman" w:hAnsi="Times New Roman"/>
          <w:sz w:val="24"/>
          <w:szCs w:val="24"/>
          <w:lang w:val="bg-BG" w:eastAsia="bg-BG"/>
        </w:rPr>
        <w:t xml:space="preserve"> на обекта представят на </w:t>
      </w:r>
      <w:r w:rsidR="00E25098" w:rsidRPr="0053679F">
        <w:rPr>
          <w:rFonts w:ascii="Times New Roman" w:hAnsi="Times New Roman"/>
          <w:bCs/>
          <w:sz w:val="24"/>
          <w:szCs w:val="24"/>
          <w:lang w:val="bg-BG" w:eastAsia="bg-BG"/>
        </w:rPr>
        <w:t xml:space="preserve">Възложителя </w:t>
      </w:r>
      <w:r w:rsidR="00E25098" w:rsidRPr="0053679F">
        <w:rPr>
          <w:rFonts w:ascii="Times New Roman" w:hAnsi="Times New Roman"/>
          <w:sz w:val="24"/>
          <w:szCs w:val="24"/>
          <w:lang w:val="bg-BG" w:eastAsia="bg-BG"/>
        </w:rPr>
        <w:t xml:space="preserve">за одобрение подписания от тях окончателен протокол  /бивш акт </w:t>
      </w:r>
      <w:proofErr w:type="spellStart"/>
      <w:r w:rsidR="00E25098" w:rsidRPr="0053679F">
        <w:rPr>
          <w:rFonts w:ascii="Times New Roman" w:hAnsi="Times New Roman"/>
          <w:sz w:val="24"/>
          <w:szCs w:val="24"/>
          <w:lang w:val="bg-BG" w:eastAsia="bg-BG"/>
        </w:rPr>
        <w:t>обр</w:t>
      </w:r>
      <w:proofErr w:type="spellEnd"/>
      <w:r w:rsidR="00E25098" w:rsidRPr="0053679F">
        <w:rPr>
          <w:rFonts w:ascii="Times New Roman" w:hAnsi="Times New Roman"/>
          <w:sz w:val="24"/>
          <w:szCs w:val="24"/>
          <w:lang w:val="bg-BG" w:eastAsia="bg-BG"/>
        </w:rPr>
        <w:t xml:space="preserve">. № 19/ за крайната сума на СМР, подлежаща на заплащане, след спадане на остатъка от аванса. Окончателното плащане на извършените СМР по договора, представлява разликата между цената по чл. 2, ал. 1 и сумата на извършените плащания по чл. 3, ал. 1 и ал. 2 от договора. Плащането се извършва, в срок до 10 </w:t>
      </w:r>
      <w:r w:rsidR="00E25098" w:rsidRPr="0053679F">
        <w:rPr>
          <w:rFonts w:ascii="Times New Roman" w:hAnsi="Times New Roman"/>
          <w:iCs/>
          <w:sz w:val="24"/>
          <w:szCs w:val="24"/>
          <w:lang w:val="bg-BG" w:eastAsia="bg-BG"/>
        </w:rPr>
        <w:t>(десет)</w:t>
      </w:r>
      <w:r w:rsidR="00E25098" w:rsidRPr="0053679F">
        <w:rPr>
          <w:rFonts w:ascii="Times New Roman" w:hAnsi="Times New Roman"/>
          <w:i/>
          <w:iCs/>
          <w:sz w:val="24"/>
          <w:szCs w:val="24"/>
          <w:lang w:val="bg-BG" w:eastAsia="bg-BG"/>
        </w:rPr>
        <w:t xml:space="preserve"> </w:t>
      </w:r>
      <w:r w:rsidR="00E25098" w:rsidRPr="0053679F">
        <w:rPr>
          <w:rFonts w:ascii="Times New Roman" w:hAnsi="Times New Roman"/>
          <w:sz w:val="24"/>
          <w:szCs w:val="24"/>
          <w:lang w:val="bg-BG" w:eastAsia="bg-BG"/>
        </w:rPr>
        <w:t xml:space="preserve">календарни дни след подписване на Констативен акт образец № 15 за готовността за приемане на строежа и представяне оригинал на фактура от </w:t>
      </w:r>
      <w:r w:rsidR="00E25098" w:rsidRPr="0053679F">
        <w:rPr>
          <w:rFonts w:ascii="Times New Roman" w:hAnsi="Times New Roman"/>
          <w:b/>
          <w:sz w:val="24"/>
          <w:szCs w:val="24"/>
          <w:lang w:val="bg-BG" w:eastAsia="bg-BG"/>
        </w:rPr>
        <w:t>ИЗПЪЛНИТЕЛЯ</w:t>
      </w:r>
      <w:r w:rsidR="00E25098" w:rsidRPr="0053679F">
        <w:rPr>
          <w:rFonts w:ascii="Times New Roman" w:hAnsi="Times New Roman"/>
          <w:sz w:val="24"/>
          <w:szCs w:val="24"/>
          <w:lang w:val="bg-BG" w:eastAsia="bg-BG"/>
        </w:rPr>
        <w:t xml:space="preserve">. </w:t>
      </w:r>
    </w:p>
    <w:p w14:paraId="4435944A" w14:textId="49BD7085" w:rsidR="00381B7B" w:rsidRPr="0053679F" w:rsidRDefault="00DF1AEB" w:rsidP="00381B7B">
      <w:pPr>
        <w:spacing w:after="0" w:line="240" w:lineRule="auto"/>
        <w:ind w:firstLine="720"/>
        <w:jc w:val="both"/>
        <w:rPr>
          <w:rFonts w:ascii="Times New Roman" w:eastAsia="Batang" w:hAnsi="Times New Roman"/>
          <w:sz w:val="24"/>
          <w:szCs w:val="24"/>
          <w:lang w:val="bg-BG"/>
        </w:rPr>
      </w:pPr>
      <w:r w:rsidRPr="0053679F">
        <w:rPr>
          <w:rFonts w:ascii="Times New Roman" w:hAnsi="Times New Roman"/>
          <w:sz w:val="24"/>
          <w:szCs w:val="24"/>
          <w:lang w:val="bg-BG" w:eastAsia="bg-BG"/>
        </w:rPr>
        <w:t xml:space="preserve"> </w:t>
      </w:r>
      <w:r w:rsidR="00485FDA" w:rsidRPr="0053679F">
        <w:rPr>
          <w:rFonts w:ascii="Times New Roman" w:hAnsi="Times New Roman"/>
          <w:sz w:val="24"/>
          <w:szCs w:val="24"/>
          <w:lang w:val="bg-BG" w:eastAsia="bg-BG"/>
        </w:rPr>
        <w:t>(</w:t>
      </w:r>
      <w:r w:rsidRPr="0053679F">
        <w:rPr>
          <w:rFonts w:ascii="Times New Roman" w:hAnsi="Times New Roman"/>
          <w:sz w:val="24"/>
          <w:szCs w:val="24"/>
          <w:lang w:val="bg-BG" w:eastAsia="bg-BG"/>
        </w:rPr>
        <w:t>4</w:t>
      </w:r>
      <w:r w:rsidR="00381B7B" w:rsidRPr="0053679F">
        <w:rPr>
          <w:rFonts w:ascii="Times New Roman" w:hAnsi="Times New Roman"/>
          <w:sz w:val="24"/>
          <w:szCs w:val="24"/>
          <w:lang w:val="bg-BG" w:eastAsia="bg-BG"/>
        </w:rPr>
        <w:t>)</w:t>
      </w:r>
      <w:r w:rsidR="00946B8F" w:rsidRPr="0053679F">
        <w:rPr>
          <w:rFonts w:ascii="Times New Roman" w:hAnsi="Times New Roman"/>
          <w:sz w:val="24"/>
          <w:szCs w:val="24"/>
          <w:lang w:val="bg-BG" w:eastAsia="bg-BG"/>
        </w:rPr>
        <w:t xml:space="preserve"> </w:t>
      </w:r>
      <w:r w:rsidR="00381B7B" w:rsidRPr="0053679F">
        <w:rPr>
          <w:rFonts w:ascii="Times New Roman" w:hAnsi="Times New Roman"/>
          <w:sz w:val="24"/>
          <w:szCs w:val="24"/>
          <w:lang w:val="bg-BG" w:eastAsia="bg-BG"/>
        </w:rPr>
        <w:t>ВЪЗЛОЖИТЕЛЯТ извършва плащанията по договора</w:t>
      </w:r>
      <w:r w:rsidR="00381B7B" w:rsidRPr="0053679F">
        <w:rPr>
          <w:rFonts w:ascii="Times New Roman" w:eastAsia="Batang" w:hAnsi="Times New Roman"/>
          <w:sz w:val="24"/>
          <w:szCs w:val="24"/>
          <w:lang w:val="bg-BG"/>
        </w:rPr>
        <w:t xml:space="preserve">, по банков път, с платежно нареждане, по следната сметка на </w:t>
      </w:r>
      <w:r w:rsidR="00381B7B" w:rsidRPr="0053679F">
        <w:rPr>
          <w:rFonts w:ascii="Times New Roman" w:eastAsia="Batang" w:hAnsi="Times New Roman"/>
          <w:b/>
          <w:sz w:val="24"/>
          <w:szCs w:val="24"/>
          <w:lang w:val="bg-BG"/>
        </w:rPr>
        <w:t>ИЗПЪЛНИТЕЛЯ</w:t>
      </w:r>
      <w:r w:rsidR="00381B7B" w:rsidRPr="0053679F">
        <w:rPr>
          <w:rFonts w:ascii="Times New Roman" w:eastAsia="Batang" w:hAnsi="Times New Roman"/>
          <w:sz w:val="24"/>
          <w:szCs w:val="24"/>
          <w:lang w:val="bg-BG"/>
        </w:rPr>
        <w:t>:</w:t>
      </w:r>
    </w:p>
    <w:p w14:paraId="5686AC1B" w14:textId="77777777"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Банка: ...................................</w:t>
      </w:r>
    </w:p>
    <w:p w14:paraId="07855DC1" w14:textId="77777777"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BIC: ...............................</w:t>
      </w:r>
    </w:p>
    <w:p w14:paraId="226A75B4" w14:textId="77777777"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 xml:space="preserve">IBAN: ................................... </w:t>
      </w:r>
    </w:p>
    <w:p w14:paraId="693243E5" w14:textId="77777777" w:rsidR="00381B7B" w:rsidRPr="0053679F" w:rsidRDefault="00381B7B" w:rsidP="00381B7B">
      <w:pPr>
        <w:spacing w:after="0" w:line="240" w:lineRule="auto"/>
        <w:ind w:firstLine="720"/>
        <w:jc w:val="both"/>
        <w:rPr>
          <w:rFonts w:ascii="Times New Roman" w:eastAsia="Batang" w:hAnsi="Times New Roman"/>
          <w:sz w:val="24"/>
          <w:szCs w:val="24"/>
          <w:lang w:val="bg-BG"/>
        </w:rPr>
      </w:pPr>
    </w:p>
    <w:p w14:paraId="4863894C" w14:textId="1A368C5E" w:rsidR="00381B7B" w:rsidRPr="0053679F" w:rsidRDefault="00485FDA"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b/>
          <w:sz w:val="24"/>
          <w:szCs w:val="24"/>
          <w:lang w:val="bg-BG"/>
        </w:rPr>
        <w:t>(5</w:t>
      </w:r>
      <w:r w:rsidR="00381B7B" w:rsidRPr="0053679F">
        <w:rPr>
          <w:rFonts w:ascii="Times New Roman" w:eastAsia="Batang" w:hAnsi="Times New Roman"/>
          <w:b/>
          <w:sz w:val="24"/>
          <w:szCs w:val="24"/>
          <w:lang w:val="bg-BG"/>
        </w:rPr>
        <w:t>) ИЗПЪЛНИТЕЛЯТ</w:t>
      </w:r>
      <w:r w:rsidR="00381B7B" w:rsidRPr="0053679F">
        <w:rPr>
          <w:rFonts w:ascii="Times New Roman" w:eastAsia="Batang" w:hAnsi="Times New Roman"/>
          <w:sz w:val="24"/>
          <w:szCs w:val="24"/>
          <w:lang w:val="bg-BG"/>
        </w:rPr>
        <w:t xml:space="preserve"> е длъжен да уведомява писмено </w:t>
      </w:r>
      <w:r w:rsidR="00381B7B" w:rsidRPr="0053679F">
        <w:rPr>
          <w:rFonts w:ascii="Times New Roman" w:eastAsia="Batang" w:hAnsi="Times New Roman"/>
          <w:b/>
          <w:sz w:val="24"/>
          <w:szCs w:val="24"/>
          <w:lang w:val="bg-BG"/>
        </w:rPr>
        <w:t>ВЪЗЛОЖИТЕЛЯ</w:t>
      </w:r>
      <w:r w:rsidR="00381B7B" w:rsidRPr="0053679F">
        <w:rPr>
          <w:rFonts w:ascii="Times New Roman" w:eastAsia="Batang" w:hAnsi="Times New Roman"/>
          <w:sz w:val="24"/>
          <w:szCs w:val="24"/>
          <w:lang w:val="bg-BG"/>
        </w:rPr>
        <w:t xml:space="preserve"> за всички </w:t>
      </w:r>
      <w:proofErr w:type="spellStart"/>
      <w:r w:rsidR="00381B7B" w:rsidRPr="0053679F">
        <w:rPr>
          <w:rFonts w:ascii="Times New Roman" w:eastAsia="Batang" w:hAnsi="Times New Roman"/>
          <w:sz w:val="24"/>
          <w:szCs w:val="24"/>
          <w:lang w:val="bg-BG"/>
        </w:rPr>
        <w:t>последващи</w:t>
      </w:r>
      <w:proofErr w:type="spellEnd"/>
      <w:r w:rsidR="00381B7B" w:rsidRPr="0053679F">
        <w:rPr>
          <w:rFonts w:ascii="Times New Roman" w:eastAsia="Batang" w:hAnsi="Times New Roman"/>
          <w:sz w:val="24"/>
          <w:szCs w:val="24"/>
          <w:lang w:val="bg-BG"/>
        </w:rPr>
        <w:t xml:space="preserve"> промени по предходната алинея в срок от 3 (три) дни, считано от момента на промяната. </w:t>
      </w:r>
      <w:r w:rsidR="00381B7B" w:rsidRPr="0053679F">
        <w:rPr>
          <w:rFonts w:ascii="Times New Roman" w:eastAsia="Batang" w:hAnsi="Times New Roman"/>
          <w:b/>
          <w:sz w:val="24"/>
          <w:szCs w:val="24"/>
          <w:lang w:val="bg-BG"/>
        </w:rPr>
        <w:t>ВЪЗЛОЖИТЕЛЯТ</w:t>
      </w:r>
      <w:r w:rsidR="00381B7B" w:rsidRPr="0053679F">
        <w:rPr>
          <w:rFonts w:ascii="Times New Roman" w:eastAsia="Batang" w:hAnsi="Times New Roman"/>
          <w:sz w:val="24"/>
          <w:szCs w:val="24"/>
          <w:lang w:val="bg-BG"/>
        </w:rPr>
        <w:t xml:space="preserve"> се счита добросъвестен във всички случаи, в които е платил по посочената банкова сметка, когато не е получено писмено уведомление за промяната й или плащането е извършено преди датата на получаване на уведомлението за промяната.</w:t>
      </w:r>
    </w:p>
    <w:p w14:paraId="179BAC8D" w14:textId="374CF6DC" w:rsidR="00381B7B" w:rsidRPr="0053679F" w:rsidRDefault="001C3961" w:rsidP="00381B7B">
      <w:pPr>
        <w:spacing w:after="0" w:line="240" w:lineRule="auto"/>
        <w:ind w:firstLine="720"/>
        <w:jc w:val="both"/>
        <w:rPr>
          <w:rFonts w:ascii="Times New Roman" w:eastAsia="Batang" w:hAnsi="Times New Roman"/>
          <w:sz w:val="24"/>
          <w:szCs w:val="24"/>
          <w:lang w:val="bg-BG" w:eastAsia="bg-BG"/>
        </w:rPr>
      </w:pPr>
      <w:r w:rsidRPr="0053679F">
        <w:rPr>
          <w:rFonts w:ascii="Times New Roman" w:eastAsia="Batang" w:hAnsi="Times New Roman"/>
          <w:b/>
          <w:sz w:val="24"/>
          <w:szCs w:val="24"/>
          <w:lang w:val="bg-BG"/>
        </w:rPr>
        <w:t xml:space="preserve"> </w:t>
      </w:r>
      <w:r w:rsidR="00485FDA" w:rsidRPr="0053679F">
        <w:rPr>
          <w:rFonts w:ascii="Times New Roman" w:eastAsia="Batang" w:hAnsi="Times New Roman"/>
          <w:b/>
          <w:sz w:val="24"/>
          <w:szCs w:val="24"/>
          <w:lang w:val="bg-BG"/>
        </w:rPr>
        <w:t>(</w:t>
      </w:r>
      <w:r w:rsidRPr="0053679F">
        <w:rPr>
          <w:rFonts w:ascii="Times New Roman" w:eastAsia="Batang" w:hAnsi="Times New Roman"/>
          <w:b/>
          <w:sz w:val="24"/>
          <w:szCs w:val="24"/>
          <w:lang w:val="bg-BG"/>
        </w:rPr>
        <w:t>6</w:t>
      </w:r>
      <w:r w:rsidR="00381B7B" w:rsidRPr="0053679F">
        <w:rPr>
          <w:rFonts w:ascii="Times New Roman" w:eastAsia="Batang" w:hAnsi="Times New Roman"/>
          <w:b/>
          <w:sz w:val="24"/>
          <w:szCs w:val="24"/>
          <w:lang w:val="bg-BG"/>
        </w:rPr>
        <w:t xml:space="preserve">) </w:t>
      </w:r>
      <w:r w:rsidR="00381B7B" w:rsidRPr="0053679F">
        <w:rPr>
          <w:rFonts w:ascii="Times New Roman" w:eastAsia="Batang" w:hAnsi="Times New Roman"/>
          <w:sz w:val="24"/>
          <w:szCs w:val="24"/>
          <w:lang w:val="bg-BG" w:eastAsia="bg-BG"/>
        </w:rPr>
        <w:t xml:space="preserve">Възстановяването от страна на </w:t>
      </w:r>
      <w:r w:rsidR="00381B7B" w:rsidRPr="0053679F">
        <w:rPr>
          <w:rFonts w:ascii="Times New Roman" w:eastAsia="Batang" w:hAnsi="Times New Roman"/>
          <w:b/>
          <w:sz w:val="24"/>
          <w:szCs w:val="24"/>
          <w:lang w:val="bg-BG" w:eastAsia="bg-BG"/>
        </w:rPr>
        <w:t>ИЗПЪЛНИТЕЛЯ</w:t>
      </w:r>
      <w:r w:rsidR="00381B7B" w:rsidRPr="0053679F">
        <w:rPr>
          <w:rFonts w:ascii="Times New Roman" w:eastAsia="Batang" w:hAnsi="Times New Roman"/>
          <w:sz w:val="24"/>
          <w:szCs w:val="24"/>
          <w:lang w:val="bg-BG" w:eastAsia="bg-BG"/>
        </w:rPr>
        <w:t xml:space="preserve"> на неусвоените суми и превеждане на дължимите лихви, глоби и неустойки ще се извършва по банков път по сметка на </w:t>
      </w:r>
      <w:r w:rsidR="00381B7B" w:rsidRPr="0053679F">
        <w:rPr>
          <w:rFonts w:ascii="Times New Roman" w:eastAsia="Batang" w:hAnsi="Times New Roman"/>
          <w:b/>
          <w:sz w:val="24"/>
          <w:szCs w:val="24"/>
          <w:lang w:val="bg-BG" w:eastAsia="bg-BG"/>
        </w:rPr>
        <w:t>ВЪЗЛОЖИТЕЛЯ</w:t>
      </w:r>
      <w:r w:rsidR="00381B7B" w:rsidRPr="0053679F">
        <w:rPr>
          <w:rFonts w:ascii="Times New Roman" w:eastAsia="Batang" w:hAnsi="Times New Roman"/>
          <w:sz w:val="24"/>
          <w:szCs w:val="24"/>
          <w:lang w:val="bg-BG" w:eastAsia="bg-BG"/>
        </w:rPr>
        <w:t xml:space="preserve"> със следните реквизити:</w:t>
      </w:r>
    </w:p>
    <w:p w14:paraId="4A37696D" w14:textId="77777777"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Банка: ...................................</w:t>
      </w:r>
    </w:p>
    <w:p w14:paraId="4AD44A05" w14:textId="77777777"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BIC: ...............................</w:t>
      </w:r>
    </w:p>
    <w:p w14:paraId="4D289056" w14:textId="77777777"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sz w:val="24"/>
          <w:szCs w:val="24"/>
          <w:lang w:val="bg-BG"/>
        </w:rPr>
        <w:t>IBAN: ..................................</w:t>
      </w:r>
    </w:p>
    <w:p w14:paraId="28360A03" w14:textId="77777777" w:rsidR="00381B7B" w:rsidRPr="0053679F" w:rsidRDefault="00381B7B" w:rsidP="00381B7B">
      <w:pPr>
        <w:spacing w:after="0" w:line="240" w:lineRule="auto"/>
        <w:ind w:firstLine="720"/>
        <w:jc w:val="both"/>
        <w:rPr>
          <w:rFonts w:ascii="Times New Roman" w:eastAsia="Batang" w:hAnsi="Times New Roman"/>
          <w:b/>
          <w:bCs/>
          <w:sz w:val="24"/>
          <w:szCs w:val="24"/>
          <w:lang w:val="bg-BG"/>
        </w:rPr>
      </w:pPr>
    </w:p>
    <w:p w14:paraId="3C2AD59B" w14:textId="0269908C" w:rsidR="00381B7B" w:rsidRPr="0053679F" w:rsidRDefault="00485FDA" w:rsidP="00381B7B">
      <w:pPr>
        <w:spacing w:after="0" w:line="240" w:lineRule="auto"/>
        <w:ind w:firstLine="720"/>
        <w:jc w:val="both"/>
        <w:rPr>
          <w:rFonts w:ascii="Times New Roman" w:eastAsia="Batang" w:hAnsi="Times New Roman"/>
          <w:bCs/>
          <w:sz w:val="24"/>
          <w:szCs w:val="24"/>
          <w:lang w:val="bg-BG"/>
        </w:rPr>
      </w:pPr>
      <w:r w:rsidRPr="0053679F">
        <w:rPr>
          <w:rFonts w:ascii="Times New Roman" w:eastAsia="Batang" w:hAnsi="Times New Roman"/>
          <w:b/>
          <w:bCs/>
          <w:sz w:val="24"/>
          <w:szCs w:val="24"/>
          <w:lang w:val="bg-BG"/>
        </w:rPr>
        <w:t>(</w:t>
      </w:r>
      <w:r w:rsidR="00DF1AEB" w:rsidRPr="0053679F">
        <w:rPr>
          <w:rFonts w:ascii="Times New Roman" w:eastAsia="Batang" w:hAnsi="Times New Roman"/>
          <w:b/>
          <w:bCs/>
          <w:sz w:val="24"/>
          <w:szCs w:val="24"/>
          <w:lang w:val="bg-BG"/>
        </w:rPr>
        <w:t>7</w:t>
      </w:r>
      <w:r w:rsidR="00381B7B" w:rsidRPr="0053679F">
        <w:rPr>
          <w:rFonts w:ascii="Times New Roman" w:eastAsia="Batang" w:hAnsi="Times New Roman"/>
          <w:b/>
          <w:bCs/>
          <w:sz w:val="24"/>
          <w:szCs w:val="24"/>
          <w:lang w:val="bg-BG"/>
        </w:rPr>
        <w:t>) ВЪЗЛОЖИТЕЛЯТ</w:t>
      </w:r>
      <w:r w:rsidR="00381B7B" w:rsidRPr="0053679F">
        <w:rPr>
          <w:rFonts w:ascii="Times New Roman" w:eastAsia="Batang" w:hAnsi="Times New Roman"/>
          <w:sz w:val="24"/>
          <w:szCs w:val="24"/>
          <w:lang w:val="bg-BG"/>
        </w:rPr>
        <w:t xml:space="preserve"> не заплаща суми за непълно и/или некачествено извършени от </w:t>
      </w:r>
      <w:r w:rsidR="00381B7B" w:rsidRPr="0053679F">
        <w:rPr>
          <w:rFonts w:ascii="Times New Roman" w:eastAsia="Batang" w:hAnsi="Times New Roman"/>
          <w:b/>
          <w:bCs/>
          <w:sz w:val="24"/>
          <w:szCs w:val="24"/>
          <w:lang w:val="bg-BG"/>
        </w:rPr>
        <w:t>ИЗПЪЛНИТЕЛЯ</w:t>
      </w:r>
      <w:r w:rsidR="00381B7B" w:rsidRPr="0053679F">
        <w:rPr>
          <w:rFonts w:ascii="Times New Roman" w:eastAsia="Batang" w:hAnsi="Times New Roman"/>
          <w:sz w:val="24"/>
          <w:szCs w:val="24"/>
          <w:lang w:val="bg-BG"/>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00381B7B" w:rsidRPr="0053679F">
        <w:rPr>
          <w:rFonts w:ascii="Times New Roman" w:eastAsia="Batang" w:hAnsi="Times New Roman"/>
          <w:b/>
          <w:bCs/>
          <w:sz w:val="24"/>
          <w:szCs w:val="24"/>
          <w:lang w:val="bg-BG"/>
        </w:rPr>
        <w:t>ИЗПЪЛНИТЕЛЯ</w:t>
      </w:r>
      <w:r w:rsidR="00381B7B" w:rsidRPr="0053679F">
        <w:rPr>
          <w:rFonts w:ascii="Times New Roman" w:eastAsia="Batang" w:hAnsi="Times New Roman"/>
          <w:bCs/>
          <w:sz w:val="24"/>
          <w:szCs w:val="24"/>
          <w:lang w:val="bg-BG"/>
        </w:rPr>
        <w:t>.</w:t>
      </w:r>
    </w:p>
    <w:p w14:paraId="52515DD8" w14:textId="3BE8A912" w:rsidR="00381B7B" w:rsidRPr="0053679F" w:rsidRDefault="00485FDA"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b/>
          <w:sz w:val="24"/>
          <w:szCs w:val="24"/>
          <w:lang w:val="bg-BG"/>
        </w:rPr>
        <w:t>(</w:t>
      </w:r>
      <w:r w:rsidR="00DF1AEB" w:rsidRPr="0053679F">
        <w:rPr>
          <w:rFonts w:ascii="Times New Roman" w:eastAsia="Batang" w:hAnsi="Times New Roman"/>
          <w:b/>
          <w:sz w:val="24"/>
          <w:szCs w:val="24"/>
          <w:lang w:val="bg-BG"/>
        </w:rPr>
        <w:t>8</w:t>
      </w:r>
      <w:r w:rsidR="00381B7B" w:rsidRPr="0053679F">
        <w:rPr>
          <w:rFonts w:ascii="Times New Roman" w:eastAsia="Batang" w:hAnsi="Times New Roman"/>
          <w:b/>
          <w:sz w:val="24"/>
          <w:szCs w:val="24"/>
          <w:lang w:val="bg-BG"/>
        </w:rPr>
        <w:t xml:space="preserve">) </w:t>
      </w:r>
      <w:r w:rsidR="00381B7B" w:rsidRPr="0053679F">
        <w:rPr>
          <w:rFonts w:ascii="Times New Roman" w:eastAsia="Batang" w:hAnsi="Times New Roman"/>
          <w:sz w:val="24"/>
          <w:szCs w:val="24"/>
          <w:lang w:val="bg-BG"/>
        </w:rPr>
        <w:t xml:space="preserve">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w:t>
      </w:r>
      <w:r w:rsidR="00381B7B" w:rsidRPr="0053679F">
        <w:rPr>
          <w:rFonts w:ascii="Times New Roman" w:eastAsia="Batang" w:hAnsi="Times New Roman"/>
          <w:b/>
          <w:sz w:val="24"/>
          <w:szCs w:val="24"/>
          <w:lang w:val="bg-BG"/>
        </w:rPr>
        <w:t>ВЪЗЛОЖИТЕЛЯ</w:t>
      </w:r>
      <w:r w:rsidR="00381B7B" w:rsidRPr="0053679F">
        <w:rPr>
          <w:rFonts w:ascii="Times New Roman" w:eastAsia="Batang" w:hAnsi="Times New Roman"/>
          <w:sz w:val="24"/>
          <w:szCs w:val="24"/>
          <w:lang w:val="bg-BG"/>
        </w:rPr>
        <w:t>) на действително извършени строителни работи.</w:t>
      </w:r>
    </w:p>
    <w:p w14:paraId="168A0CB3" w14:textId="229F1790" w:rsidR="00381B7B" w:rsidRPr="0053679F" w:rsidRDefault="00485FDA"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b/>
          <w:sz w:val="24"/>
          <w:szCs w:val="24"/>
          <w:lang w:val="bg-BG"/>
        </w:rPr>
        <w:t>(</w:t>
      </w:r>
      <w:r w:rsidR="00DF1AEB" w:rsidRPr="0053679F">
        <w:rPr>
          <w:rFonts w:ascii="Times New Roman" w:eastAsia="Batang" w:hAnsi="Times New Roman"/>
          <w:b/>
          <w:sz w:val="24"/>
          <w:szCs w:val="24"/>
          <w:lang w:val="bg-BG"/>
        </w:rPr>
        <w:t>9</w:t>
      </w:r>
      <w:r w:rsidR="00381B7B" w:rsidRPr="0053679F">
        <w:rPr>
          <w:rFonts w:ascii="Times New Roman" w:eastAsia="Batang" w:hAnsi="Times New Roman"/>
          <w:b/>
          <w:sz w:val="24"/>
          <w:szCs w:val="24"/>
          <w:lang w:val="bg-BG"/>
        </w:rPr>
        <w:t xml:space="preserve">) </w:t>
      </w:r>
      <w:r w:rsidR="00381B7B" w:rsidRPr="0053679F">
        <w:rPr>
          <w:rFonts w:ascii="Times New Roman" w:eastAsia="Batang" w:hAnsi="Times New Roman"/>
          <w:sz w:val="24"/>
          <w:szCs w:val="24"/>
          <w:lang w:val="bg-BG"/>
        </w:rPr>
        <w:t xml:space="preserve"> Сроковете за плащане по ал.1 –2  се спират, когато </w:t>
      </w:r>
      <w:r w:rsidR="00381B7B" w:rsidRPr="0053679F">
        <w:rPr>
          <w:rFonts w:ascii="Times New Roman" w:eastAsia="Batang" w:hAnsi="Times New Roman"/>
          <w:b/>
          <w:sz w:val="24"/>
          <w:szCs w:val="24"/>
          <w:lang w:val="bg-BG"/>
        </w:rPr>
        <w:t>ИЗПЪЛНИТЕЛЯ</w:t>
      </w:r>
      <w:r w:rsidR="00381B7B" w:rsidRPr="0053679F">
        <w:rPr>
          <w:rFonts w:ascii="Times New Roman" w:eastAsia="Batang" w:hAnsi="Times New Roman"/>
          <w:sz w:val="24"/>
          <w:szCs w:val="24"/>
          <w:lang w:val="bg-BG"/>
        </w:rPr>
        <w:t xml:space="preserve">Т бъде уведомен, че фактурата му не може да бъде платена, тъй като сумата не е дължима поради липсващи и/или некоректни </w:t>
      </w:r>
      <w:proofErr w:type="spellStart"/>
      <w:r w:rsidR="00381B7B" w:rsidRPr="0053679F">
        <w:rPr>
          <w:rFonts w:ascii="Times New Roman" w:eastAsia="Batang" w:hAnsi="Times New Roman"/>
          <w:sz w:val="24"/>
          <w:szCs w:val="24"/>
          <w:lang w:val="bg-BG"/>
        </w:rPr>
        <w:t>придружителни</w:t>
      </w:r>
      <w:proofErr w:type="spellEnd"/>
      <w:r w:rsidR="00381B7B" w:rsidRPr="0053679F">
        <w:rPr>
          <w:rFonts w:ascii="Times New Roman" w:eastAsia="Batang" w:hAnsi="Times New Roman"/>
          <w:sz w:val="24"/>
          <w:szCs w:val="24"/>
          <w:lang w:val="bg-BG"/>
        </w:rPr>
        <w:t xml:space="preserve"> документи или наличие на доказателства, че разходът не е правомерен. </w:t>
      </w:r>
      <w:r w:rsidR="00381B7B" w:rsidRPr="0053679F">
        <w:rPr>
          <w:rFonts w:ascii="Times New Roman" w:eastAsia="Batang" w:hAnsi="Times New Roman"/>
          <w:b/>
          <w:sz w:val="24"/>
          <w:szCs w:val="24"/>
          <w:lang w:val="bg-BG"/>
        </w:rPr>
        <w:t>ИЗПЪЛНИТЕЛЯ</w:t>
      </w:r>
      <w:r w:rsidR="00381B7B" w:rsidRPr="0053679F">
        <w:rPr>
          <w:rFonts w:ascii="Times New Roman" w:eastAsia="Batang" w:hAnsi="Times New Roman"/>
          <w:sz w:val="24"/>
          <w:szCs w:val="24"/>
          <w:lang w:val="bg-BG"/>
        </w:rPr>
        <w:t xml:space="preserve">Т трябва да даде разяснения, да направи изменения или представи допълнителна информация, след като бъде уведомен за това. Периодът за плащане продължава да тече от датата, на която </w:t>
      </w:r>
      <w:r w:rsidR="00381B7B" w:rsidRPr="0053679F">
        <w:rPr>
          <w:rFonts w:ascii="Times New Roman" w:eastAsia="Batang" w:hAnsi="Times New Roman"/>
          <w:b/>
          <w:sz w:val="24"/>
          <w:szCs w:val="24"/>
          <w:lang w:val="bg-BG"/>
        </w:rPr>
        <w:t>ВЪЗЛОЖИТЕЛЯТ</w:t>
      </w:r>
      <w:r w:rsidR="00381B7B" w:rsidRPr="0053679F">
        <w:rPr>
          <w:rFonts w:ascii="Times New Roman" w:eastAsia="Batang" w:hAnsi="Times New Roman"/>
          <w:sz w:val="24"/>
          <w:szCs w:val="24"/>
          <w:lang w:val="bg-BG"/>
        </w:rPr>
        <w:t xml:space="preserve"> получи правилно оформени документи.</w:t>
      </w:r>
    </w:p>
    <w:p w14:paraId="4915F1B7"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Чл. 4 (1)</w:t>
      </w:r>
      <w:r w:rsidRPr="0053679F">
        <w:rPr>
          <w:rFonts w:ascii="Times New Roman" w:hAnsi="Times New Roman"/>
          <w:bCs/>
          <w:sz w:val="24"/>
          <w:szCs w:val="24"/>
          <w:lang w:val="bg-BG" w:eastAsia="bg-BG"/>
        </w:rPr>
        <w:t xml:space="preserve"> Когато </w:t>
      </w:r>
      <w:r w:rsidRPr="0053679F">
        <w:rPr>
          <w:rFonts w:ascii="Times New Roman" w:hAnsi="Times New Roman"/>
          <w:b/>
          <w:bCs/>
          <w:sz w:val="24"/>
          <w:szCs w:val="24"/>
          <w:lang w:val="bg-BG" w:eastAsia="bg-BG"/>
        </w:rPr>
        <w:t xml:space="preserve">ИЗПЪЛНИТЕЛЯТ </w:t>
      </w:r>
      <w:r w:rsidRPr="0053679F">
        <w:rPr>
          <w:rFonts w:ascii="Times New Roman" w:hAnsi="Times New Roman"/>
          <w:bCs/>
          <w:sz w:val="24"/>
          <w:szCs w:val="24"/>
          <w:lang w:val="bg-BG" w:eastAsia="bg-BG"/>
        </w:rPr>
        <w:t xml:space="preserve">е посочил, че при изпълнението на поръчката ще ползва подизпълнител/и, и частта от поръчката, която се изпълнява от даден подизпълнител, може да бъде предадена самостоятелно на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същият заплаща възнаграждение за тази част на подизпълнителя.</w:t>
      </w:r>
    </w:p>
    <w:p w14:paraId="69E6C648"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lastRenderedPageBreak/>
        <w:t>(2)</w:t>
      </w:r>
      <w:r w:rsidRPr="0053679F">
        <w:rPr>
          <w:rFonts w:ascii="Times New Roman" w:hAnsi="Times New Roman"/>
          <w:bCs/>
          <w:sz w:val="24"/>
          <w:szCs w:val="24"/>
          <w:lang w:val="bg-BG" w:eastAsia="bg-BG"/>
        </w:rPr>
        <w:t xml:space="preserve"> Разплащанията по ал. 1 се осъществяват въз основа на искане, отправено от подизпълнителя до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xml:space="preserve"> чрез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който е длъжен да го предостави на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xml:space="preserve"> в 15-дневен срок от получаването му.</w:t>
      </w:r>
    </w:p>
    <w:p w14:paraId="555198F6"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(3)</w:t>
      </w:r>
      <w:r w:rsidRPr="0053679F">
        <w:rPr>
          <w:rFonts w:ascii="Times New Roman" w:hAnsi="Times New Roman"/>
          <w:bCs/>
          <w:sz w:val="24"/>
          <w:szCs w:val="24"/>
          <w:lang w:val="bg-BG" w:eastAsia="bg-BG"/>
        </w:rPr>
        <w:t xml:space="preserve"> Искането по ал. 2 трябва да съдържа най-малко следната информация: идентификационни данни за подизпълнителя, основание и сума на искането за разплащане, вида на изпълнените дейности като самостоятелна част от поръчката, съответстващия на тези дейности дял от поръчката, банкова сметка, по която да се извърши плащането.</w:t>
      </w:r>
    </w:p>
    <w:p w14:paraId="36660948"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(4)</w:t>
      </w:r>
      <w:r w:rsidRPr="0053679F">
        <w:rPr>
          <w:rFonts w:ascii="Times New Roman" w:hAnsi="Times New Roman"/>
          <w:bCs/>
          <w:sz w:val="24"/>
          <w:szCs w:val="24"/>
          <w:lang w:val="bg-BG" w:eastAsia="bg-BG"/>
        </w:rPr>
        <w:t xml:space="preserve"> Искането по ал. 2 трябва да бъде придружено от документи, доказващи го по основание и размер, в т.ч. протокол, подписан от представители на подизпълнителя и на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xml:space="preserve"> или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w:t>
      </w:r>
    </w:p>
    <w:p w14:paraId="037EE8ED"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(5)</w:t>
      </w:r>
      <w:r w:rsidRPr="0053679F">
        <w:rPr>
          <w:rFonts w:ascii="Times New Roman" w:hAnsi="Times New Roman"/>
          <w:bCs/>
          <w:sz w:val="24"/>
          <w:szCs w:val="24"/>
          <w:lang w:val="bg-BG" w:eastAsia="bg-BG"/>
        </w:rPr>
        <w:t xml:space="preserve"> Към искането по ал. 2 </w:t>
      </w:r>
      <w:r w:rsidRPr="0053679F">
        <w:rPr>
          <w:rFonts w:ascii="Times New Roman" w:hAnsi="Times New Roman"/>
          <w:b/>
          <w:bCs/>
          <w:sz w:val="24"/>
          <w:szCs w:val="24"/>
          <w:lang w:val="bg-BG" w:eastAsia="bg-BG"/>
        </w:rPr>
        <w:t>ИЗПЪЛНИТЕЛЯТ</w:t>
      </w:r>
      <w:r w:rsidRPr="0053679F">
        <w:rPr>
          <w:rFonts w:ascii="Times New Roman" w:hAnsi="Times New Roman"/>
          <w:bCs/>
          <w:sz w:val="24"/>
          <w:szCs w:val="24"/>
          <w:lang w:val="bg-BG" w:eastAsia="bg-BG"/>
        </w:rPr>
        <w:t xml:space="preserve"> предоставя становище, от което да е видно, дали оспорва плащанията или част от тях като недължими.</w:t>
      </w:r>
    </w:p>
    <w:p w14:paraId="36BA7070" w14:textId="4AF53FC1" w:rsidR="00381B7B" w:rsidRPr="0053679F" w:rsidRDefault="00381B7B" w:rsidP="00381B7B">
      <w:pPr>
        <w:autoSpaceDE w:val="0"/>
        <w:autoSpaceDN w:val="0"/>
        <w:adjustRightInd w:val="0"/>
        <w:spacing w:after="240" w:line="240" w:lineRule="auto"/>
        <w:ind w:firstLine="720"/>
        <w:jc w:val="both"/>
        <w:rPr>
          <w:rFonts w:ascii="Times New Roman" w:hAnsi="Times New Roman"/>
          <w:bCs/>
          <w:color w:val="FF0000"/>
          <w:sz w:val="24"/>
          <w:szCs w:val="24"/>
          <w:lang w:val="bg-BG" w:eastAsia="bg-BG"/>
        </w:rPr>
      </w:pPr>
      <w:r w:rsidRPr="0053679F">
        <w:rPr>
          <w:rFonts w:ascii="Times New Roman" w:hAnsi="Times New Roman"/>
          <w:b/>
          <w:bCs/>
          <w:sz w:val="24"/>
          <w:szCs w:val="24"/>
          <w:lang w:val="bg-BG" w:eastAsia="bg-BG"/>
        </w:rPr>
        <w:t>(6)</w:t>
      </w:r>
      <w:r w:rsidR="00ED7A97" w:rsidRPr="0053679F">
        <w:rPr>
          <w:rFonts w:ascii="Times New Roman" w:hAnsi="Times New Roman"/>
          <w:b/>
          <w:bCs/>
          <w:sz w:val="24"/>
          <w:szCs w:val="24"/>
          <w:lang w:val="bg-BG" w:eastAsia="bg-BG"/>
        </w:rPr>
        <w:t xml:space="preserve"> </w:t>
      </w:r>
      <w:r w:rsidRPr="0053679F">
        <w:rPr>
          <w:rFonts w:ascii="Times New Roman" w:hAnsi="Times New Roman"/>
          <w:b/>
          <w:bCs/>
          <w:sz w:val="24"/>
          <w:szCs w:val="24"/>
          <w:lang w:val="bg-BG" w:eastAsia="bg-BG"/>
        </w:rPr>
        <w:t>ВЪЗЛОЖИТЕЛЯТ</w:t>
      </w:r>
      <w:r w:rsidRPr="0053679F">
        <w:rPr>
          <w:rFonts w:ascii="Times New Roman" w:hAnsi="Times New Roman"/>
          <w:bCs/>
          <w:sz w:val="24"/>
          <w:szCs w:val="24"/>
          <w:lang w:val="bg-BG" w:eastAsia="bg-BG"/>
        </w:rPr>
        <w:t xml:space="preserve"> има право да откаже плащане по ал. 1, когато искането за плащане е оспорено, до момента на отстраняване на причината за отказа.</w:t>
      </w:r>
    </w:p>
    <w:p w14:paraId="29785633" w14:textId="77777777" w:rsidR="00381B7B" w:rsidRPr="0053679F" w:rsidRDefault="00381B7B" w:rsidP="00381B7B">
      <w:pPr>
        <w:spacing w:before="120" w:after="240" w:line="240" w:lineRule="auto"/>
        <w:jc w:val="center"/>
        <w:rPr>
          <w:rFonts w:ascii="Times New Roman" w:eastAsia="Batang" w:hAnsi="Times New Roman"/>
          <w:b/>
          <w:sz w:val="24"/>
          <w:szCs w:val="24"/>
          <w:lang w:val="bg-BG"/>
        </w:rPr>
      </w:pPr>
      <w:r w:rsidRPr="0053679F">
        <w:rPr>
          <w:rFonts w:ascii="Times New Roman" w:eastAsia="Batang" w:hAnsi="Times New Roman"/>
          <w:b/>
          <w:sz w:val="24"/>
          <w:szCs w:val="24"/>
          <w:lang w:val="bg-BG"/>
        </w:rPr>
        <w:t>ІІІ. СРОК  И МЯСТО НА ИЗПЪЛНЕНИЕ</w:t>
      </w:r>
    </w:p>
    <w:p w14:paraId="5CF21DB9" w14:textId="46DEF81E" w:rsidR="00AA2D9D" w:rsidRPr="0053679F" w:rsidRDefault="00AA2D9D" w:rsidP="00381B7B">
      <w:pPr>
        <w:spacing w:after="0"/>
        <w:ind w:right="23" w:firstLine="720"/>
        <w:jc w:val="both"/>
        <w:outlineLvl w:val="4"/>
        <w:rPr>
          <w:rFonts w:ascii="Times New Roman" w:hAnsi="Times New Roman"/>
          <w:sz w:val="24"/>
          <w:szCs w:val="24"/>
          <w:lang w:val="bg-BG"/>
        </w:rPr>
      </w:pPr>
      <w:r w:rsidRPr="0053679F">
        <w:rPr>
          <w:rFonts w:ascii="Times New Roman" w:hAnsi="Times New Roman"/>
          <w:b/>
          <w:sz w:val="24"/>
          <w:szCs w:val="24"/>
          <w:lang w:val="bg-BG"/>
        </w:rPr>
        <w:t>Чл. 5</w:t>
      </w:r>
      <w:r w:rsidRPr="0053679F">
        <w:rPr>
          <w:rFonts w:ascii="Times New Roman" w:hAnsi="Times New Roman"/>
          <w:sz w:val="24"/>
          <w:szCs w:val="24"/>
          <w:lang w:val="bg-BG"/>
        </w:rPr>
        <w:t xml:space="preserve">. Договорът влиза в сила от датата на подписването му и е със срок до изпълнение на всички поети </w:t>
      </w:r>
      <w:r w:rsidR="001C3961" w:rsidRPr="0053679F">
        <w:rPr>
          <w:rFonts w:ascii="Times New Roman" w:hAnsi="Times New Roman"/>
          <w:sz w:val="24"/>
          <w:szCs w:val="24"/>
          <w:lang w:val="bg-BG"/>
        </w:rPr>
        <w:t>от страните задължения по него.</w:t>
      </w:r>
    </w:p>
    <w:p w14:paraId="30EA3DCA" w14:textId="7807B774" w:rsidR="00AA2D9D" w:rsidRPr="0053679F" w:rsidRDefault="00485FDA" w:rsidP="00AA2D9D">
      <w:pPr>
        <w:spacing w:after="0"/>
        <w:ind w:right="23" w:firstLine="720"/>
        <w:jc w:val="both"/>
        <w:outlineLvl w:val="4"/>
        <w:rPr>
          <w:rFonts w:ascii="Times New Roman" w:hAnsi="Times New Roman"/>
          <w:sz w:val="24"/>
          <w:szCs w:val="24"/>
          <w:lang w:val="bg-BG"/>
        </w:rPr>
      </w:pPr>
      <w:r w:rsidRPr="0053679F">
        <w:rPr>
          <w:rFonts w:ascii="Times New Roman" w:hAnsi="Times New Roman"/>
          <w:b/>
          <w:sz w:val="24"/>
          <w:szCs w:val="24"/>
          <w:lang w:val="bg-BG"/>
        </w:rPr>
        <w:t>(2)</w:t>
      </w:r>
      <w:r w:rsidR="00AA2D9D" w:rsidRPr="0053679F">
        <w:rPr>
          <w:rFonts w:ascii="Times New Roman" w:hAnsi="Times New Roman"/>
          <w:sz w:val="24"/>
          <w:szCs w:val="24"/>
          <w:lang w:val="bg-BG"/>
        </w:rPr>
        <w:t xml:space="preserve"> Срокът за изпълнение </w:t>
      </w:r>
      <w:r w:rsidR="00AA2D9D" w:rsidRPr="0053679F">
        <w:rPr>
          <w:rFonts w:ascii="Times New Roman" w:eastAsia="Batang" w:hAnsi="Times New Roman"/>
          <w:sz w:val="24"/>
          <w:szCs w:val="24"/>
          <w:lang w:val="bg-BG"/>
        </w:rPr>
        <w:t xml:space="preserve">на дейностите по договора строителството  </w:t>
      </w:r>
      <w:r w:rsidR="00AA2D9D" w:rsidRPr="0053679F">
        <w:rPr>
          <w:rFonts w:ascii="Times New Roman" w:hAnsi="Times New Roman"/>
          <w:sz w:val="24"/>
          <w:szCs w:val="24"/>
          <w:lang w:val="bg-BG"/>
        </w:rPr>
        <w:t xml:space="preserve">е ………………. (………………..) календарни дни, съгласно Техническото предложение на ИЗПЪЛНИТЕЛЯ. За начало на изпълнение на строително-монтажните работи се счита денят на откриване на строителната площадка с Протокол – образец 2, съгласно Наредба № 3 от 31.07.2003 год. за съставяне на актове и протоколи по време на строителството, а за край на изпълнението на строително-монтажните работи се счита съставянето и подписване на Констативен акт - образец № 15 за установяване годността за приемане на строежа, съгласно Наредба № 3 от 31.07.2003 год. за съставяне на актове и протоколи по време на строителството. Когато са необходими приемни изпитвания, приемането на обекта се извършва след успешното им провеждане, потвърдено с протокол. ИЗПЪЛНИТЕЛЯ остава ангажиран до изтичане на гаранционния срок на обекта, посочен в Техническото предложение на ИЗПЪЛНИТЕЛЯ. </w:t>
      </w:r>
    </w:p>
    <w:p w14:paraId="3A15E6D6" w14:textId="3B920DA4" w:rsidR="00AA2D9D" w:rsidRPr="0053679F" w:rsidRDefault="008D58D1" w:rsidP="00381B7B">
      <w:pPr>
        <w:spacing w:after="0"/>
        <w:ind w:right="23" w:firstLine="720"/>
        <w:jc w:val="both"/>
        <w:outlineLvl w:val="4"/>
        <w:rPr>
          <w:rFonts w:ascii="Times New Roman" w:hAnsi="Times New Roman"/>
          <w:sz w:val="24"/>
          <w:szCs w:val="24"/>
          <w:lang w:val="bg-BG"/>
        </w:rPr>
      </w:pPr>
      <w:r w:rsidRPr="0053679F">
        <w:rPr>
          <w:rFonts w:ascii="Times New Roman" w:hAnsi="Times New Roman"/>
          <w:b/>
          <w:sz w:val="24"/>
          <w:szCs w:val="24"/>
          <w:lang w:val="bg-BG"/>
        </w:rPr>
        <w:t>Чл. 6 (1)</w:t>
      </w:r>
      <w:r w:rsidR="00AA2D9D" w:rsidRPr="0053679F">
        <w:rPr>
          <w:rFonts w:ascii="Times New Roman" w:hAnsi="Times New Roman"/>
          <w:sz w:val="24"/>
          <w:szCs w:val="24"/>
          <w:lang w:val="bg-BG"/>
        </w:rPr>
        <w:t xml:space="preserve"> При спиране на строителството, вкл. по нареждане на общински или държавен орган, или по обективни причини, за които ИЗПЪЛНИТЕЛЯ няма вина, срокът се удължава съответно с периода на спирането, след подписване на Акт - образец № 10 за установяване състоянието на строежа при спиране на строителството, съгласно Наредба № 3 от 31.07.2003 год. за съставяне на актове и протоколи по време на строителството. </w:t>
      </w:r>
    </w:p>
    <w:p w14:paraId="058138DD" w14:textId="77E806F3" w:rsidR="00AA2D9D" w:rsidRPr="0053679F" w:rsidRDefault="00AA2D9D" w:rsidP="00381B7B">
      <w:pPr>
        <w:spacing w:after="0"/>
        <w:ind w:right="23" w:firstLine="720"/>
        <w:jc w:val="both"/>
        <w:outlineLvl w:val="4"/>
        <w:rPr>
          <w:rFonts w:ascii="Times New Roman" w:hAnsi="Times New Roman"/>
          <w:sz w:val="24"/>
          <w:szCs w:val="24"/>
          <w:lang w:val="bg-BG"/>
        </w:rPr>
      </w:pPr>
      <w:r w:rsidRPr="0053679F">
        <w:rPr>
          <w:rFonts w:ascii="Times New Roman" w:hAnsi="Times New Roman"/>
          <w:b/>
          <w:sz w:val="24"/>
          <w:szCs w:val="24"/>
          <w:lang w:val="bg-BG"/>
        </w:rPr>
        <w:t>(</w:t>
      </w:r>
      <w:r w:rsidR="008D58D1" w:rsidRPr="0053679F">
        <w:rPr>
          <w:rFonts w:ascii="Times New Roman" w:hAnsi="Times New Roman"/>
          <w:b/>
          <w:sz w:val="24"/>
          <w:szCs w:val="24"/>
          <w:lang w:val="bg-BG"/>
        </w:rPr>
        <w:t>2</w:t>
      </w:r>
      <w:r w:rsidRPr="0053679F">
        <w:rPr>
          <w:rFonts w:ascii="Times New Roman" w:hAnsi="Times New Roman"/>
          <w:b/>
          <w:sz w:val="24"/>
          <w:szCs w:val="24"/>
          <w:lang w:val="bg-BG"/>
        </w:rPr>
        <w:t>)</w:t>
      </w:r>
      <w:r w:rsidRPr="0053679F">
        <w:rPr>
          <w:rFonts w:ascii="Times New Roman" w:hAnsi="Times New Roman"/>
          <w:sz w:val="24"/>
          <w:szCs w:val="24"/>
          <w:lang w:val="bg-BG"/>
        </w:rPr>
        <w:t xml:space="preserve"> При спиране на строително-монтажните работи по нареждане на ВЪЗЛОЖИТЕЛЯ, поради лоши метеорологични условия или други фактори, които биха довели до некачествено изпълнение на СМР се съставя Протокол – образец 10, съгласно Наредба № 3 от 31.07.2003 год. за съставяне на актове и протоколи по време на строителството и обекта се предава на ВЪЗЛОЖИТЕЛЯ за съхранение, като срокът спира да тече до съставяне на Протокол – образец 11 от Наредба № 3 от 31.07.2003 год. за съставяне на актове и протоколи по време на строителството. </w:t>
      </w:r>
    </w:p>
    <w:p w14:paraId="1D52C5A4" w14:textId="08DB9FE2" w:rsidR="00AA2D9D" w:rsidRPr="0053679F" w:rsidRDefault="008D58D1" w:rsidP="00381B7B">
      <w:pPr>
        <w:spacing w:after="0"/>
        <w:ind w:right="23" w:firstLine="720"/>
        <w:jc w:val="both"/>
        <w:outlineLvl w:val="4"/>
        <w:rPr>
          <w:rFonts w:ascii="Times New Roman" w:hAnsi="Times New Roman"/>
          <w:b/>
          <w:bCs/>
          <w:color w:val="000000"/>
          <w:sz w:val="24"/>
          <w:szCs w:val="24"/>
          <w:lang w:val="bg-BG" w:eastAsia="bg-BG"/>
        </w:rPr>
      </w:pPr>
      <w:r w:rsidRPr="0053679F">
        <w:rPr>
          <w:rFonts w:ascii="Times New Roman" w:hAnsi="Times New Roman"/>
          <w:b/>
          <w:sz w:val="24"/>
          <w:szCs w:val="24"/>
          <w:lang w:val="bg-BG"/>
        </w:rPr>
        <w:t>(3</w:t>
      </w:r>
      <w:r w:rsidR="00AA2D9D" w:rsidRPr="0053679F">
        <w:rPr>
          <w:rFonts w:ascii="Times New Roman" w:hAnsi="Times New Roman"/>
          <w:b/>
          <w:sz w:val="24"/>
          <w:szCs w:val="24"/>
          <w:lang w:val="bg-BG"/>
        </w:rPr>
        <w:t>)</w:t>
      </w:r>
      <w:r w:rsidR="00AA2D9D" w:rsidRPr="0053679F">
        <w:rPr>
          <w:rFonts w:ascii="Times New Roman" w:hAnsi="Times New Roman"/>
          <w:sz w:val="24"/>
          <w:szCs w:val="24"/>
          <w:lang w:val="bg-BG"/>
        </w:rPr>
        <w:t xml:space="preserve"> При спирането на СМР в случаите предвидени в този член, срокът за изпълнение се удължава със срока на спирането.</w:t>
      </w:r>
    </w:p>
    <w:p w14:paraId="22C6B4B7" w14:textId="77777777" w:rsidR="00381B7B" w:rsidRPr="0053679F" w:rsidRDefault="00381B7B" w:rsidP="00381B7B">
      <w:pPr>
        <w:widowControl w:val="0"/>
        <w:autoSpaceDE w:val="0"/>
        <w:autoSpaceDN w:val="0"/>
        <w:adjustRightInd w:val="0"/>
        <w:spacing w:before="120" w:after="240" w:line="240" w:lineRule="auto"/>
        <w:jc w:val="center"/>
        <w:rPr>
          <w:rFonts w:ascii="Times New Roman" w:eastAsia="Calibri" w:hAnsi="Times New Roman"/>
          <w:b/>
          <w:sz w:val="24"/>
          <w:szCs w:val="24"/>
          <w:lang w:val="bg-BG"/>
        </w:rPr>
      </w:pPr>
      <w:r w:rsidRPr="0053679F">
        <w:rPr>
          <w:rFonts w:ascii="Times New Roman" w:eastAsia="Calibri" w:hAnsi="Times New Roman"/>
          <w:b/>
          <w:sz w:val="24"/>
          <w:szCs w:val="24"/>
          <w:lang w:val="bg-BG"/>
        </w:rPr>
        <w:t>ІV. ПРАВА И ЗАДЪЛЖЕНИЯ НА ИЗПЪЛНИТЕЛЯ</w:t>
      </w:r>
    </w:p>
    <w:p w14:paraId="3C0F8F7F" w14:textId="3D9BBA56" w:rsidR="00381B7B" w:rsidRPr="0053679F" w:rsidRDefault="00381B7B" w:rsidP="00381B7B">
      <w:pPr>
        <w:widowControl w:val="0"/>
        <w:autoSpaceDE w:val="0"/>
        <w:autoSpaceDN w:val="0"/>
        <w:adjustRightInd w:val="0"/>
        <w:spacing w:after="0" w:line="240" w:lineRule="auto"/>
        <w:ind w:firstLine="720"/>
        <w:rPr>
          <w:rFonts w:ascii="Times New Roman" w:eastAsia="Calibri" w:hAnsi="Times New Roman"/>
          <w:sz w:val="24"/>
          <w:szCs w:val="24"/>
          <w:lang w:val="bg-BG"/>
        </w:rPr>
      </w:pPr>
      <w:r w:rsidRPr="0053679F">
        <w:rPr>
          <w:rFonts w:ascii="Times New Roman" w:eastAsia="Calibri" w:hAnsi="Times New Roman"/>
          <w:b/>
          <w:sz w:val="24"/>
          <w:szCs w:val="24"/>
          <w:lang w:val="bg-BG"/>
        </w:rPr>
        <w:t>Чл. 7.</w:t>
      </w:r>
      <w:r w:rsidR="00ED7A97" w:rsidRPr="0053679F">
        <w:rPr>
          <w:rFonts w:ascii="Times New Roman" w:eastAsia="Calibri" w:hAnsi="Times New Roman"/>
          <w:b/>
          <w:sz w:val="24"/>
          <w:szCs w:val="24"/>
          <w:lang w:val="bg-BG"/>
        </w:rPr>
        <w:t xml:space="preserve"> </w:t>
      </w:r>
      <w:r w:rsidRPr="0053679F">
        <w:rPr>
          <w:rFonts w:ascii="Times New Roman" w:eastAsia="Calibri" w:hAnsi="Times New Roman"/>
          <w:b/>
          <w:sz w:val="24"/>
          <w:szCs w:val="24"/>
          <w:lang w:val="bg-BG"/>
        </w:rPr>
        <w:t>ИЗПЪЛНИТЕЛЯ</w:t>
      </w:r>
      <w:r w:rsidRPr="0053679F">
        <w:rPr>
          <w:rFonts w:ascii="Times New Roman" w:eastAsia="Calibri" w:hAnsi="Times New Roman"/>
          <w:sz w:val="24"/>
          <w:szCs w:val="24"/>
          <w:lang w:val="bg-BG"/>
        </w:rPr>
        <w:t>Т има право:</w:t>
      </w:r>
    </w:p>
    <w:p w14:paraId="3C00CBC3"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(1)</w:t>
      </w:r>
      <w:r w:rsidRPr="0053679F">
        <w:rPr>
          <w:rFonts w:ascii="Times New Roman" w:eastAsia="Calibri" w:hAnsi="Times New Roman"/>
          <w:sz w:val="24"/>
          <w:szCs w:val="24"/>
          <w:lang w:val="bg-BG"/>
        </w:rPr>
        <w:t xml:space="preserve"> Да иска от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xml:space="preserve"> необходимото съдействие за изпълнение на </w:t>
      </w:r>
      <w:r w:rsidRPr="0053679F">
        <w:rPr>
          <w:rFonts w:ascii="Times New Roman" w:eastAsia="Calibri" w:hAnsi="Times New Roman"/>
          <w:sz w:val="24"/>
          <w:szCs w:val="24"/>
          <w:lang w:val="bg-BG"/>
        </w:rPr>
        <w:lastRenderedPageBreak/>
        <w:t>работата.</w:t>
      </w:r>
    </w:p>
    <w:p w14:paraId="0595BC67"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(2)</w:t>
      </w:r>
      <w:r w:rsidRPr="0053679F">
        <w:rPr>
          <w:rFonts w:ascii="Times New Roman" w:eastAsia="Calibri" w:hAnsi="Times New Roman"/>
          <w:sz w:val="24"/>
          <w:szCs w:val="24"/>
          <w:lang w:val="bg-BG"/>
        </w:rPr>
        <w:t xml:space="preserve"> Да иска от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xml:space="preserve"> приемане на работата, в случай че е изпълнена точно.</w:t>
      </w:r>
    </w:p>
    <w:p w14:paraId="5C69769C"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(3)</w:t>
      </w:r>
      <w:r w:rsidRPr="0053679F">
        <w:rPr>
          <w:rFonts w:ascii="Times New Roman" w:eastAsia="Calibri" w:hAnsi="Times New Roman"/>
          <w:sz w:val="24"/>
          <w:szCs w:val="24"/>
          <w:lang w:val="bg-BG"/>
        </w:rPr>
        <w:t xml:space="preserve"> Да получи уговореното по-горе възнаграждение за изпълнената и приета работа.</w:t>
      </w:r>
    </w:p>
    <w:p w14:paraId="54F82B8B"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(4)</w:t>
      </w:r>
      <w:r w:rsidRPr="0053679F">
        <w:rPr>
          <w:rFonts w:ascii="Times New Roman" w:eastAsia="Calibri" w:hAnsi="Times New Roman"/>
          <w:sz w:val="24"/>
          <w:szCs w:val="24"/>
          <w:lang w:val="bg-BG"/>
        </w:rPr>
        <w:t xml:space="preserve"> Да иска замяната на ръководния състав и/или на член на персонала за изпълнение на строителството с такъв с еквивалентна или по-висока квалификация и професионален опит, в следните случаи:</w:t>
      </w:r>
    </w:p>
    <w:p w14:paraId="4FAB4A6A"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1.</w:t>
      </w:r>
      <w:r w:rsidRPr="0053679F">
        <w:rPr>
          <w:rFonts w:ascii="Times New Roman" w:eastAsia="Calibri" w:hAnsi="Times New Roman"/>
          <w:sz w:val="24"/>
          <w:szCs w:val="24"/>
          <w:lang w:val="bg-BG"/>
        </w:rPr>
        <w:t xml:space="preserve"> Смърт на лицето;</w:t>
      </w:r>
    </w:p>
    <w:p w14:paraId="795292F4"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2.</w:t>
      </w:r>
      <w:r w:rsidRPr="0053679F">
        <w:rPr>
          <w:rFonts w:ascii="Times New Roman" w:eastAsia="Calibri" w:hAnsi="Times New Roman"/>
          <w:sz w:val="24"/>
          <w:szCs w:val="24"/>
          <w:lang w:val="bg-BG"/>
        </w:rPr>
        <w:t xml:space="preserve"> Трайна неработоспособност, пречеща на изпълнение на функциите по договора за обществена поръчка;</w:t>
      </w:r>
    </w:p>
    <w:p w14:paraId="6FDCA1A9"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3.</w:t>
      </w:r>
      <w:r w:rsidRPr="0053679F">
        <w:rPr>
          <w:rFonts w:ascii="Times New Roman" w:eastAsia="Calibri" w:hAnsi="Times New Roman"/>
          <w:sz w:val="24"/>
          <w:szCs w:val="24"/>
          <w:lang w:val="bg-BG"/>
        </w:rPr>
        <w:t xml:space="preserve"> Прекратяване на правоотношенията между </w:t>
      </w:r>
      <w:r w:rsidRPr="0053679F">
        <w:rPr>
          <w:rFonts w:ascii="Times New Roman" w:eastAsia="Calibri" w:hAnsi="Times New Roman"/>
          <w:b/>
          <w:sz w:val="24"/>
          <w:szCs w:val="24"/>
          <w:lang w:val="bg-BG"/>
        </w:rPr>
        <w:t>ИЗПЪЛНИТЕЛЯ</w:t>
      </w:r>
      <w:r w:rsidRPr="0053679F">
        <w:rPr>
          <w:rFonts w:ascii="Times New Roman" w:eastAsia="Calibri" w:hAnsi="Times New Roman"/>
          <w:sz w:val="24"/>
          <w:szCs w:val="24"/>
          <w:lang w:val="bg-BG"/>
        </w:rPr>
        <w:t xml:space="preserve"> и съответното лице;</w:t>
      </w:r>
    </w:p>
    <w:p w14:paraId="7E32B685"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4.</w:t>
      </w:r>
      <w:r w:rsidRPr="0053679F">
        <w:rPr>
          <w:rFonts w:ascii="Times New Roman" w:eastAsia="Calibri" w:hAnsi="Times New Roman"/>
          <w:sz w:val="24"/>
          <w:szCs w:val="24"/>
          <w:lang w:val="bg-BG"/>
        </w:rPr>
        <w:t xml:space="preserve"> При необходимост от замяна на експерта поради причини, които не зависят от </w:t>
      </w:r>
      <w:r w:rsidRPr="0053679F">
        <w:rPr>
          <w:rFonts w:ascii="Times New Roman" w:eastAsia="Calibri" w:hAnsi="Times New Roman"/>
          <w:b/>
          <w:sz w:val="24"/>
          <w:szCs w:val="24"/>
          <w:lang w:val="bg-BG"/>
        </w:rPr>
        <w:t>ИЗПЪЛНИТЕЛЯ</w:t>
      </w:r>
      <w:r w:rsidRPr="0053679F">
        <w:rPr>
          <w:rFonts w:ascii="Times New Roman" w:eastAsia="Calibri" w:hAnsi="Times New Roman"/>
          <w:sz w:val="24"/>
          <w:szCs w:val="24"/>
          <w:lang w:val="bg-BG"/>
        </w:rPr>
        <w:t>;</w:t>
      </w:r>
    </w:p>
    <w:p w14:paraId="7A90FC55" w14:textId="77777777" w:rsidR="00381B7B" w:rsidRPr="0053679F" w:rsidRDefault="00381B7B" w:rsidP="00381B7B">
      <w:pPr>
        <w:spacing w:after="0" w:line="240" w:lineRule="auto"/>
        <w:ind w:firstLine="720"/>
        <w:contextualSpacing/>
        <w:jc w:val="both"/>
        <w:rPr>
          <w:rFonts w:ascii="Times New Roman" w:eastAsia="SimSun" w:hAnsi="Times New Roman"/>
          <w:sz w:val="24"/>
          <w:szCs w:val="24"/>
          <w:lang w:val="bg-BG" w:eastAsia="bg-BG"/>
        </w:rPr>
      </w:pPr>
      <w:r w:rsidRPr="0053679F">
        <w:rPr>
          <w:rFonts w:ascii="Times New Roman" w:eastAsia="SimSun" w:hAnsi="Times New Roman"/>
          <w:b/>
          <w:sz w:val="24"/>
          <w:szCs w:val="24"/>
          <w:lang w:val="bg-BG" w:eastAsia="bg-BG"/>
        </w:rPr>
        <w:t xml:space="preserve">(5) </w:t>
      </w:r>
      <w:r w:rsidRPr="0053679F">
        <w:rPr>
          <w:rFonts w:ascii="Times New Roman" w:eastAsia="SimSun" w:hAnsi="Times New Roman"/>
          <w:sz w:val="24"/>
          <w:szCs w:val="24"/>
          <w:lang w:val="bg-BG" w:eastAsia="bg-BG"/>
        </w:rPr>
        <w:t xml:space="preserve">При възникване на някое от обстоятелствата по предходната алинея, </w:t>
      </w:r>
      <w:r w:rsidRPr="0053679F">
        <w:rPr>
          <w:rFonts w:ascii="Times New Roman" w:eastAsia="SimSun" w:hAnsi="Times New Roman"/>
          <w:b/>
          <w:sz w:val="24"/>
          <w:szCs w:val="24"/>
          <w:lang w:val="bg-BG" w:eastAsia="bg-BG"/>
        </w:rPr>
        <w:t>ИЗПЪЛНИТЕЛЯТ</w:t>
      </w:r>
      <w:r w:rsidRPr="0053679F">
        <w:rPr>
          <w:rFonts w:ascii="Times New Roman" w:eastAsia="SimSun" w:hAnsi="Times New Roman"/>
          <w:sz w:val="24"/>
          <w:szCs w:val="24"/>
          <w:lang w:val="bg-BG" w:eastAsia="bg-BG"/>
        </w:rPr>
        <w:t xml:space="preserve"> уведомява писмено </w:t>
      </w:r>
      <w:r w:rsidRPr="0053679F">
        <w:rPr>
          <w:rFonts w:ascii="Times New Roman" w:eastAsia="SimSun" w:hAnsi="Times New Roman"/>
          <w:b/>
          <w:sz w:val="24"/>
          <w:szCs w:val="24"/>
          <w:lang w:val="bg-BG" w:eastAsia="bg-BG"/>
        </w:rPr>
        <w:t>ВЪЗЛОЖИТЕЛЯ</w:t>
      </w:r>
      <w:r w:rsidRPr="0053679F">
        <w:rPr>
          <w:rFonts w:ascii="Times New Roman" w:eastAsia="SimSun" w:hAnsi="Times New Roman"/>
          <w:sz w:val="24"/>
          <w:szCs w:val="24"/>
          <w:lang w:val="bg-BG" w:eastAsia="bg-BG"/>
        </w:rPr>
        <w:t xml:space="preserve">, като посочва конкретните причини и прилага доказателства за настъпването им. </w:t>
      </w:r>
      <w:r w:rsidRPr="0053679F">
        <w:rPr>
          <w:rFonts w:ascii="Times New Roman" w:eastAsia="SimSun" w:hAnsi="Times New Roman"/>
          <w:b/>
          <w:sz w:val="24"/>
          <w:szCs w:val="24"/>
          <w:lang w:val="bg-BG" w:eastAsia="bg-BG"/>
        </w:rPr>
        <w:t>ИЗПЪЛНИТЕЛЯТ</w:t>
      </w:r>
      <w:r w:rsidRPr="0053679F">
        <w:rPr>
          <w:rFonts w:ascii="Times New Roman" w:eastAsia="SimSun" w:hAnsi="Times New Roman"/>
          <w:sz w:val="24"/>
          <w:szCs w:val="24"/>
          <w:lang w:val="bg-BG" w:eastAsia="bg-BG"/>
        </w:rPr>
        <w:t xml:space="preserve"> предлага експерт, който да замени досегашния.</w:t>
      </w:r>
    </w:p>
    <w:p w14:paraId="272D3800"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Чл.8. ИЗПЪЛНИТЕЛЯ</w:t>
      </w:r>
      <w:r w:rsidRPr="0053679F">
        <w:rPr>
          <w:rFonts w:ascii="Times New Roman" w:eastAsia="Calibri" w:hAnsi="Times New Roman"/>
          <w:sz w:val="24"/>
          <w:szCs w:val="24"/>
          <w:lang w:val="bg-BG"/>
        </w:rPr>
        <w:t>Т е длъжен:</w:t>
      </w:r>
    </w:p>
    <w:p w14:paraId="0CCA19DE" w14:textId="77777777" w:rsidR="00381B7B" w:rsidRPr="0053679F" w:rsidRDefault="00381B7B" w:rsidP="00381B7B">
      <w:pPr>
        <w:widowControl w:val="0"/>
        <w:snapToGrid w:val="0"/>
        <w:spacing w:after="0" w:line="240" w:lineRule="auto"/>
        <w:ind w:firstLine="720"/>
        <w:jc w:val="both"/>
        <w:rPr>
          <w:rFonts w:ascii="Times New Roman" w:eastAsia="Batang" w:hAnsi="Times New Roman"/>
          <w:sz w:val="24"/>
          <w:szCs w:val="24"/>
          <w:lang w:val="bg-BG"/>
        </w:rPr>
      </w:pPr>
      <w:r w:rsidRPr="0053679F">
        <w:rPr>
          <w:rFonts w:ascii="Times New Roman" w:eastAsia="Calibri" w:hAnsi="Times New Roman"/>
          <w:b/>
          <w:sz w:val="24"/>
          <w:szCs w:val="24"/>
          <w:lang w:val="bg-BG"/>
        </w:rPr>
        <w:t xml:space="preserve">(1) </w:t>
      </w:r>
      <w:r w:rsidRPr="0053679F">
        <w:rPr>
          <w:rFonts w:ascii="Times New Roman" w:hAnsi="Times New Roman"/>
          <w:sz w:val="24"/>
          <w:szCs w:val="24"/>
          <w:lang w:val="bg-BG" w:eastAsia="bg-BG"/>
        </w:rPr>
        <w:t xml:space="preserve">Да изпълни възложената му работа качествено и точно, без недостатъци, в договорения срок, в съответствие с изискванията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w:t>
      </w:r>
    </w:p>
    <w:p w14:paraId="404F0029" w14:textId="5323E861"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(2) </w:t>
      </w:r>
      <w:r w:rsidRPr="0053679F">
        <w:rPr>
          <w:rFonts w:ascii="Times New Roman" w:eastAsia="Calibri" w:hAnsi="Times New Roman"/>
          <w:sz w:val="24"/>
          <w:szCs w:val="24"/>
          <w:lang w:val="bg-BG"/>
        </w:rPr>
        <w:t>Да изпълни предвидените СМР добросъвестно и професионално, в съответствие с всички нормативно установени изисквания на строителните, техническите и технологичните правила и нормативи за съответните дейности, влязлото в сила разрешение за строеж, одобрения инвестиционен проект, Техническата спецификация,</w:t>
      </w:r>
      <w:r w:rsidR="009B0322" w:rsidRPr="0053679F">
        <w:rPr>
          <w:rFonts w:ascii="Times New Roman" w:eastAsia="Calibri" w:hAnsi="Times New Roman"/>
          <w:sz w:val="24"/>
          <w:szCs w:val="24"/>
          <w:lang w:val="bg-BG"/>
        </w:rPr>
        <w:t xml:space="preserve"> </w:t>
      </w:r>
      <w:r w:rsidRPr="0053679F">
        <w:rPr>
          <w:rFonts w:ascii="Times New Roman" w:eastAsia="Calibri" w:hAnsi="Times New Roman"/>
          <w:sz w:val="24"/>
          <w:szCs w:val="24"/>
          <w:lang w:val="bg-BG"/>
        </w:rPr>
        <w:t>Техническото предложение за изпълнение на поръчката и клаузите на този договор.</w:t>
      </w:r>
    </w:p>
    <w:p w14:paraId="31C60CAC" w14:textId="2396C29B" w:rsidR="00381B7B" w:rsidRPr="0053679F" w:rsidRDefault="00381B7B" w:rsidP="00381B7B">
      <w:pPr>
        <w:widowControl w:val="0"/>
        <w:autoSpaceDE w:val="0"/>
        <w:autoSpaceDN w:val="0"/>
        <w:adjustRightInd w:val="0"/>
        <w:spacing w:after="0" w:line="240" w:lineRule="auto"/>
        <w:ind w:firstLine="72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(3) </w:t>
      </w:r>
      <w:r w:rsidRPr="0053679F">
        <w:rPr>
          <w:rFonts w:ascii="Times New Roman" w:eastAsia="Calibri" w:hAnsi="Times New Roman"/>
          <w:sz w:val="24"/>
          <w:szCs w:val="24"/>
          <w:lang w:val="bg-BG"/>
        </w:rPr>
        <w:t xml:space="preserve">Да осигурява и влага в строителството висококачествени материали и строителни продукти, съгласно Закона за техническите изисквания към продуктите и Наредба № РД-02-20-1 от 5 февруари 2015 г. за условията и реда за влагане на строителни продукти в строежите на Република България, </w:t>
      </w:r>
      <w:proofErr w:type="spellStart"/>
      <w:r w:rsidRPr="0053679F">
        <w:rPr>
          <w:rFonts w:ascii="Times New Roman" w:eastAsia="Calibri" w:hAnsi="Times New Roman"/>
          <w:sz w:val="24"/>
          <w:szCs w:val="24"/>
          <w:lang w:val="bg-BG"/>
        </w:rPr>
        <w:t>Техническта</w:t>
      </w:r>
      <w:proofErr w:type="spellEnd"/>
      <w:r w:rsidRPr="0053679F">
        <w:rPr>
          <w:rFonts w:ascii="Times New Roman" w:eastAsia="Calibri" w:hAnsi="Times New Roman"/>
          <w:sz w:val="24"/>
          <w:szCs w:val="24"/>
          <w:lang w:val="bg-BG"/>
        </w:rPr>
        <w:t xml:space="preserve"> спецификация и Инвестиционния проект. Материалите се доставят с декларации, съгласно Наредба № РД-02-20-1 от 5 февруари 2015 г.</w:t>
      </w:r>
      <w:r w:rsidR="009B0322" w:rsidRPr="0053679F">
        <w:rPr>
          <w:rFonts w:ascii="Times New Roman" w:eastAsia="Calibri" w:hAnsi="Times New Roman"/>
          <w:sz w:val="24"/>
          <w:szCs w:val="24"/>
          <w:lang w:val="bg-BG"/>
        </w:rPr>
        <w:t xml:space="preserve"> </w:t>
      </w:r>
      <w:r w:rsidRPr="0053679F">
        <w:rPr>
          <w:rFonts w:ascii="Times New Roman" w:eastAsia="Calibri" w:hAnsi="Times New Roman"/>
          <w:sz w:val="24"/>
          <w:szCs w:val="24"/>
          <w:lang w:val="bg-BG"/>
        </w:rPr>
        <w:t>за условията и реда за влагане на строителни продукти в строежите на Република България.</w:t>
      </w:r>
    </w:p>
    <w:p w14:paraId="15E0EBEB"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(4) </w:t>
      </w:r>
      <w:r w:rsidRPr="0053679F">
        <w:rPr>
          <w:rFonts w:ascii="Times New Roman" w:eastAsia="Calibri" w:hAnsi="Times New Roman"/>
          <w:sz w:val="24"/>
          <w:szCs w:val="24"/>
          <w:lang w:val="bg-BG"/>
        </w:rPr>
        <w:t xml:space="preserve">Разходите по време на строителството за консумация на електроенергия, вода и други консумативи, необходими за изпълнение на СМР са за сметка на </w:t>
      </w:r>
      <w:r w:rsidRPr="0053679F">
        <w:rPr>
          <w:rFonts w:ascii="Times New Roman" w:eastAsia="Calibri" w:hAnsi="Times New Roman"/>
          <w:b/>
          <w:sz w:val="24"/>
          <w:szCs w:val="24"/>
          <w:lang w:val="bg-BG"/>
        </w:rPr>
        <w:t>ИЗПЪЛНИТЕЛЯ</w:t>
      </w:r>
      <w:r w:rsidRPr="0053679F">
        <w:rPr>
          <w:rFonts w:ascii="Times New Roman" w:eastAsia="Calibri" w:hAnsi="Times New Roman"/>
          <w:sz w:val="24"/>
          <w:szCs w:val="24"/>
          <w:lang w:val="bg-BG"/>
        </w:rPr>
        <w:t xml:space="preserve">. </w:t>
      </w:r>
    </w:p>
    <w:p w14:paraId="70C74A25" w14:textId="69B48754"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eastAsia="Calibri" w:hAnsi="Times New Roman"/>
          <w:b/>
          <w:sz w:val="24"/>
          <w:szCs w:val="24"/>
          <w:lang w:val="bg-BG"/>
        </w:rPr>
        <w:t xml:space="preserve">(5) </w:t>
      </w:r>
      <w:r w:rsidRPr="0053679F">
        <w:rPr>
          <w:rFonts w:ascii="Times New Roman" w:eastAsia="Calibri" w:hAnsi="Times New Roman"/>
          <w:sz w:val="24"/>
          <w:szCs w:val="24"/>
          <w:lang w:val="bg-BG"/>
        </w:rPr>
        <w:t xml:space="preserve">Да опазва имуществото в и около обекта, както и да не допуска разрушаване на инженерната инфраструктура, други повреди и разрушения, замърсяване на околната среда, улици, тротоари и т.н. За вреди, причинени на лица или публично или частно имущество при или по повод СМР, отговорността е изцяло на </w:t>
      </w:r>
      <w:r w:rsidRPr="0053679F">
        <w:rPr>
          <w:rFonts w:ascii="Times New Roman" w:eastAsia="Calibri" w:hAnsi="Times New Roman"/>
          <w:b/>
          <w:sz w:val="24"/>
          <w:szCs w:val="24"/>
          <w:lang w:val="bg-BG"/>
        </w:rPr>
        <w:t>ИЗПЪЛНИТЕЛЯ</w:t>
      </w:r>
      <w:r w:rsidRPr="0053679F">
        <w:rPr>
          <w:rFonts w:ascii="Times New Roman" w:eastAsia="Calibri" w:hAnsi="Times New Roman"/>
          <w:sz w:val="24"/>
          <w:szCs w:val="24"/>
          <w:lang w:val="bg-BG"/>
        </w:rPr>
        <w:t xml:space="preserve">. Същият носи имуществена отговорност за причинени щети и пропуснати ползи от свои виновни </w:t>
      </w:r>
      <w:r w:rsidRPr="0053679F">
        <w:rPr>
          <w:rFonts w:ascii="Times New Roman" w:hAnsi="Times New Roman"/>
          <w:sz w:val="24"/>
          <w:szCs w:val="24"/>
          <w:lang w:val="bg-BG" w:eastAsia="bg-BG"/>
        </w:rPr>
        <w:t xml:space="preserve">действия или бездействия. </w:t>
      </w:r>
      <w:r w:rsidRPr="0053679F">
        <w:rPr>
          <w:rFonts w:ascii="Times New Roman" w:hAnsi="Times New Roman"/>
          <w:b/>
          <w:sz w:val="24"/>
          <w:szCs w:val="24"/>
          <w:lang w:val="bg-BG" w:eastAsia="bg-BG"/>
        </w:rPr>
        <w:t>ИЗПЪЛНИТЕЛЯТ</w:t>
      </w:r>
      <w:r w:rsidR="009B0322" w:rsidRPr="0053679F">
        <w:rPr>
          <w:rFonts w:ascii="Times New Roman" w:hAnsi="Times New Roman"/>
          <w:b/>
          <w:sz w:val="24"/>
          <w:szCs w:val="24"/>
          <w:lang w:val="bg-BG" w:eastAsia="bg-BG"/>
        </w:rPr>
        <w:t xml:space="preserve"> </w:t>
      </w:r>
      <w:r w:rsidRPr="0053679F">
        <w:rPr>
          <w:rFonts w:ascii="Times New Roman" w:hAnsi="Times New Roman"/>
          <w:sz w:val="24"/>
          <w:szCs w:val="24"/>
          <w:lang w:val="bg-BG" w:eastAsia="bg-BG"/>
        </w:rPr>
        <w:t xml:space="preserve">носи </w:t>
      </w:r>
      <w:proofErr w:type="spellStart"/>
      <w:r w:rsidRPr="0053679F">
        <w:rPr>
          <w:rFonts w:ascii="Times New Roman" w:hAnsi="Times New Roman"/>
          <w:sz w:val="24"/>
          <w:szCs w:val="24"/>
          <w:lang w:val="bg-BG" w:eastAsia="bg-BG"/>
        </w:rPr>
        <w:t>регресна</w:t>
      </w:r>
      <w:proofErr w:type="spellEnd"/>
      <w:r w:rsidRPr="0053679F">
        <w:rPr>
          <w:rFonts w:ascii="Times New Roman" w:hAnsi="Times New Roman"/>
          <w:sz w:val="24"/>
          <w:szCs w:val="24"/>
          <w:lang w:val="bg-BG" w:eastAsia="bg-BG"/>
        </w:rPr>
        <w:t xml:space="preserve"> отговорност спрямо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ако последният заплати обезщетение за такива вреди. </w:t>
      </w:r>
    </w:p>
    <w:p w14:paraId="28745AFD"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(6) </w:t>
      </w:r>
      <w:r w:rsidRPr="0053679F">
        <w:rPr>
          <w:rFonts w:ascii="Times New Roman" w:hAnsi="Times New Roman"/>
          <w:sz w:val="24"/>
          <w:szCs w:val="24"/>
          <w:lang w:val="bg-BG" w:eastAsia="bg-BG"/>
        </w:rPr>
        <w:t>Да спазва изискванията на плана за безопасност и здраве, на основание Наредба №2 от 22.03.2004 г. за минималните изисквания за здравословни и безопасни условия на труд при извършване на строителни и монтажни работи, както и мерките по опазването на околната среда, съгласно Закона за опазване на околната среда и Предложение за изпълнение на поръчката.</w:t>
      </w:r>
    </w:p>
    <w:p w14:paraId="12D364F8"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(7) </w:t>
      </w:r>
      <w:r w:rsidRPr="0053679F">
        <w:rPr>
          <w:rFonts w:ascii="Times New Roman" w:hAnsi="Times New Roman"/>
          <w:sz w:val="24"/>
          <w:szCs w:val="24"/>
          <w:lang w:val="bg-BG" w:eastAsia="bg-BG"/>
        </w:rPr>
        <w:t xml:space="preserve">Да открива за своя сметка, по искане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всички работи, които са закрити, без да е съставен акт </w:t>
      </w:r>
      <w:proofErr w:type="spellStart"/>
      <w:r w:rsidRPr="0053679F">
        <w:rPr>
          <w:rFonts w:ascii="Times New Roman" w:hAnsi="Times New Roman"/>
          <w:sz w:val="24"/>
          <w:szCs w:val="24"/>
          <w:lang w:val="bg-BG" w:eastAsia="bg-BG"/>
        </w:rPr>
        <w:t>обр</w:t>
      </w:r>
      <w:proofErr w:type="spellEnd"/>
      <w:r w:rsidRPr="0053679F">
        <w:rPr>
          <w:rFonts w:ascii="Times New Roman" w:hAnsi="Times New Roman"/>
          <w:sz w:val="24"/>
          <w:szCs w:val="24"/>
          <w:lang w:val="bg-BG" w:eastAsia="bg-BG"/>
        </w:rPr>
        <w:t>.12.</w:t>
      </w:r>
    </w:p>
    <w:p w14:paraId="52D53564"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(8)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Т носи отговорност пред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ако при извършването на СМР е допуснал отклонения от изискванията, предвидени в техническата документация, или е нарушил императивни разпоредби на нормативните актове.</w:t>
      </w:r>
    </w:p>
    <w:p w14:paraId="586E191D"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(9) </w:t>
      </w:r>
      <w:r w:rsidRPr="0053679F">
        <w:rPr>
          <w:rFonts w:ascii="Times New Roman" w:hAnsi="Times New Roman"/>
          <w:sz w:val="24"/>
          <w:szCs w:val="24"/>
          <w:lang w:val="bg-BG" w:eastAsia="bg-BG"/>
        </w:rPr>
        <w:t xml:space="preserve">Да съгласува всички налагащи се промени в Подробния линеен график по време на </w:t>
      </w:r>
      <w:r w:rsidRPr="0053679F">
        <w:rPr>
          <w:rFonts w:ascii="Times New Roman" w:hAnsi="Times New Roman"/>
          <w:sz w:val="24"/>
          <w:szCs w:val="24"/>
          <w:lang w:val="bg-BG" w:eastAsia="bg-BG"/>
        </w:rPr>
        <w:lastRenderedPageBreak/>
        <w:t xml:space="preserve">изпълнение на обекта с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w:t>
      </w:r>
    </w:p>
    <w:p w14:paraId="12C65AEF" w14:textId="77777777"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(10) </w:t>
      </w:r>
      <w:r w:rsidRPr="0053679F">
        <w:rPr>
          <w:rFonts w:ascii="Times New Roman" w:hAnsi="Times New Roman"/>
          <w:sz w:val="24"/>
          <w:szCs w:val="24"/>
          <w:lang w:val="bg-BG" w:eastAsia="bg-BG"/>
        </w:rPr>
        <w:t>Да взема необходимите мерки за опазване на помещения на съществуващи сгради и пътищата, ползвани от него по време на строителството, за което носи пълна отговорност. Да организира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 и компетентните органи.</w:t>
      </w:r>
    </w:p>
    <w:p w14:paraId="5E9B3DCB" w14:textId="2FE0C1A5" w:rsidR="00381B7B" w:rsidRPr="0053679F" w:rsidRDefault="00381B7B" w:rsidP="00381B7B">
      <w:pPr>
        <w:widowControl w:val="0"/>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(11) </w:t>
      </w:r>
      <w:r w:rsidRPr="0053679F">
        <w:rPr>
          <w:rFonts w:ascii="Times New Roman" w:hAnsi="Times New Roman"/>
          <w:sz w:val="24"/>
          <w:szCs w:val="24"/>
          <w:lang w:val="bg-BG" w:eastAsia="bg-BG"/>
        </w:rPr>
        <w:t>Да подд</w:t>
      </w:r>
      <w:r w:rsidR="000E573B">
        <w:rPr>
          <w:rFonts w:ascii="Times New Roman" w:hAnsi="Times New Roman"/>
          <w:sz w:val="24"/>
          <w:szCs w:val="24"/>
          <w:lang w:val="bg-BG" w:eastAsia="bg-BG"/>
        </w:rPr>
        <w:t>ър</w:t>
      </w:r>
      <w:bookmarkStart w:id="0" w:name="_GoBack"/>
      <w:bookmarkEnd w:id="0"/>
      <w:r w:rsidRPr="0053679F">
        <w:rPr>
          <w:rFonts w:ascii="Times New Roman" w:hAnsi="Times New Roman"/>
          <w:sz w:val="24"/>
          <w:szCs w:val="24"/>
          <w:lang w:val="bg-BG" w:eastAsia="bg-BG"/>
        </w:rPr>
        <w:t>жа валидна застрахова за професионалната си отговорност, съгласно разпоредбата на чл. 171 от ЗУТ и Наредба за условията и реда за задължително застраховане в проектирането и строителството, за имуществена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през цялото време на изпълнение на договора, като в едноседмичен срок преди изтичане на срока на валидност да представи нова застрахователна полица.</w:t>
      </w:r>
    </w:p>
    <w:p w14:paraId="049E6CB7"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(12) </w:t>
      </w:r>
      <w:r w:rsidRPr="0053679F">
        <w:rPr>
          <w:rFonts w:ascii="Times New Roman" w:hAnsi="Times New Roman"/>
          <w:sz w:val="24"/>
          <w:szCs w:val="24"/>
          <w:lang w:val="bg-BG" w:eastAsia="bg-BG"/>
        </w:rPr>
        <w:t>Да съхранява цялата строителна документация на обекта през целия срок за изпълнение на договора в съответствие с нормативните изисквания.</w:t>
      </w:r>
    </w:p>
    <w:p w14:paraId="4CBD6566"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(13) </w:t>
      </w:r>
      <w:r w:rsidRPr="0053679F">
        <w:rPr>
          <w:rFonts w:ascii="Times New Roman" w:hAnsi="Times New Roman"/>
          <w:sz w:val="24"/>
          <w:szCs w:val="24"/>
          <w:lang w:val="bg-BG" w:eastAsia="bg-BG"/>
        </w:rPr>
        <w:t xml:space="preserve">Да спазва удостоверените в Заповедната книга на обекта становища и заповеди на лицето, упражняващо строителен надзор, авторския надзор и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w:t>
      </w:r>
    </w:p>
    <w:p w14:paraId="18E7C762"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(14)</w:t>
      </w:r>
      <w:r w:rsidRPr="0053679F">
        <w:rPr>
          <w:rFonts w:ascii="Times New Roman" w:hAnsi="Times New Roman"/>
          <w:bCs/>
          <w:sz w:val="24"/>
          <w:szCs w:val="24"/>
          <w:lang w:val="bg-BG" w:eastAsia="bg-BG"/>
        </w:rPr>
        <w:t>Да съставя и заверява екзекутивните чертежи, които трябва да съхранява на обекта и да предоставя на контролните органи Заповедната книга и строителните книжа, съставени при изпълнение на СМР по договора.</w:t>
      </w:r>
    </w:p>
    <w:p w14:paraId="0ED8BF77"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(15) </w:t>
      </w:r>
      <w:r w:rsidRPr="0053679F">
        <w:rPr>
          <w:rFonts w:ascii="Times New Roman" w:hAnsi="Times New Roman"/>
          <w:bCs/>
          <w:sz w:val="24"/>
          <w:szCs w:val="24"/>
          <w:lang w:val="bg-BG" w:eastAsia="bg-BG"/>
        </w:rPr>
        <w:t>Да осигури за своя сметка вземането и изпитването на представителни лабораторни проби във всички случаи, когато това е предвидено в нормативните актове или в Заповедната книга на обекта или водените дневници от лицето, упражняващо строителния надзор.</w:t>
      </w:r>
    </w:p>
    <w:p w14:paraId="2C35E8EF" w14:textId="77777777" w:rsidR="00381B7B" w:rsidRPr="0053679F" w:rsidRDefault="00381B7B" w:rsidP="00381B7B">
      <w:pPr>
        <w:widowControl w:val="0"/>
        <w:tabs>
          <w:tab w:val="left" w:pos="1134"/>
        </w:tabs>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hAnsi="Times New Roman"/>
          <w:b/>
          <w:bCs/>
          <w:sz w:val="24"/>
          <w:szCs w:val="24"/>
          <w:lang w:val="bg-BG" w:eastAsia="bg-BG"/>
        </w:rPr>
        <w:t xml:space="preserve">(16) </w:t>
      </w:r>
      <w:r w:rsidRPr="0053679F">
        <w:rPr>
          <w:rFonts w:ascii="Times New Roman" w:hAnsi="Times New Roman"/>
          <w:bCs/>
          <w:sz w:val="24"/>
          <w:szCs w:val="24"/>
          <w:lang w:val="bg-BG" w:eastAsia="bg-BG"/>
        </w:rPr>
        <w:t xml:space="preserve">Да извърши допълнителни проби на изпълнените СМР, когато </w:t>
      </w:r>
      <w:r w:rsidRPr="0053679F">
        <w:rPr>
          <w:rFonts w:ascii="Times New Roman" w:hAnsi="Times New Roman"/>
          <w:b/>
          <w:bCs/>
          <w:sz w:val="24"/>
          <w:szCs w:val="24"/>
          <w:lang w:val="bg-BG" w:eastAsia="bg-BG"/>
        </w:rPr>
        <w:t>ВЪЗЛОЖИТЕЛЯТ</w:t>
      </w:r>
      <w:r w:rsidRPr="0053679F">
        <w:rPr>
          <w:rFonts w:ascii="Times New Roman" w:hAnsi="Times New Roman"/>
          <w:bCs/>
          <w:sz w:val="24"/>
          <w:szCs w:val="24"/>
          <w:lang w:val="bg-BG" w:eastAsia="bg-BG"/>
        </w:rPr>
        <w:t xml:space="preserve"> и/или лицето, упражняващо строителния надзор поискат това, поради съмнение за </w:t>
      </w:r>
      <w:r w:rsidRPr="0053679F">
        <w:rPr>
          <w:rFonts w:ascii="Times New Roman" w:eastAsia="Calibri" w:hAnsi="Times New Roman"/>
          <w:sz w:val="24"/>
          <w:szCs w:val="24"/>
          <w:lang w:val="bg-BG"/>
        </w:rPr>
        <w:t xml:space="preserve">качеството им. Тези проби са за сметка на </w:t>
      </w:r>
      <w:r w:rsidRPr="0053679F">
        <w:rPr>
          <w:rFonts w:ascii="Times New Roman" w:eastAsia="Calibri" w:hAnsi="Times New Roman"/>
          <w:b/>
          <w:sz w:val="24"/>
          <w:szCs w:val="24"/>
          <w:lang w:val="bg-BG"/>
        </w:rPr>
        <w:t>ИЗПЪЛНИТЕЛЯ</w:t>
      </w:r>
      <w:r w:rsidRPr="0053679F">
        <w:rPr>
          <w:rFonts w:ascii="Times New Roman" w:eastAsia="Calibri" w:hAnsi="Times New Roman"/>
          <w:sz w:val="24"/>
          <w:szCs w:val="24"/>
          <w:lang w:val="bg-BG"/>
        </w:rPr>
        <w:t xml:space="preserve">, когато покажат отклонение от необходимото качество, и за сметка на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когато покажат пълно съответствие.</w:t>
      </w:r>
    </w:p>
    <w:p w14:paraId="2B35F536"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(17) </w:t>
      </w:r>
      <w:r w:rsidRPr="0053679F">
        <w:rPr>
          <w:rFonts w:ascii="Times New Roman" w:eastAsia="Calibri" w:hAnsi="Times New Roman"/>
          <w:sz w:val="24"/>
          <w:szCs w:val="24"/>
          <w:lang w:val="bg-BG"/>
        </w:rPr>
        <w:t xml:space="preserve">Да допуска на строителната площадка представители на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консултанта, осъществяващ строителен надзор и на проектанта, извършващ авторски надзор и да им осигури за своя сметка временни офиси на обекта.</w:t>
      </w:r>
    </w:p>
    <w:p w14:paraId="500CF108"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(18) </w:t>
      </w:r>
      <w:r w:rsidRPr="0053679F">
        <w:rPr>
          <w:rFonts w:ascii="Times New Roman" w:eastAsia="Calibri" w:hAnsi="Times New Roman"/>
          <w:sz w:val="24"/>
          <w:szCs w:val="24"/>
          <w:lang w:val="bg-BG"/>
        </w:rPr>
        <w:t>Да осигури и поддържа за своя сметка охрана, огради и наблюдение на обекта.</w:t>
      </w:r>
    </w:p>
    <w:p w14:paraId="1B87A6A3" w14:textId="2DF60DF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(19) </w:t>
      </w:r>
      <w:r w:rsidRPr="0053679F">
        <w:rPr>
          <w:rFonts w:ascii="Times New Roman" w:eastAsia="Calibri" w:hAnsi="Times New Roman"/>
          <w:sz w:val="24"/>
          <w:szCs w:val="24"/>
          <w:lang w:val="bg-BG"/>
        </w:rPr>
        <w:t>Да събира и извозва редовно</w:t>
      </w:r>
      <w:r w:rsidR="0049128D" w:rsidRPr="0053679F">
        <w:rPr>
          <w:rFonts w:ascii="Times New Roman" w:eastAsia="Calibri" w:hAnsi="Times New Roman"/>
          <w:sz w:val="24"/>
          <w:szCs w:val="24"/>
          <w:lang w:val="bg-BG"/>
        </w:rPr>
        <w:t xml:space="preserve"> </w:t>
      </w:r>
      <w:r w:rsidRPr="0053679F">
        <w:rPr>
          <w:rFonts w:ascii="Times New Roman" w:eastAsia="Calibri" w:hAnsi="Times New Roman"/>
          <w:sz w:val="24"/>
          <w:szCs w:val="24"/>
          <w:lang w:val="bg-BG"/>
        </w:rPr>
        <w:t>земни маси и строителните отпадъци на Депо за неопасни отпадъци и да заплати съответните такси</w:t>
      </w:r>
      <w:r w:rsidR="0049128D" w:rsidRPr="0053679F">
        <w:rPr>
          <w:rFonts w:ascii="Times New Roman" w:eastAsia="Calibri" w:hAnsi="Times New Roman"/>
          <w:sz w:val="24"/>
          <w:szCs w:val="24"/>
          <w:lang w:val="bg-BG"/>
        </w:rPr>
        <w:t xml:space="preserve"> или на указано</w:t>
      </w:r>
      <w:r w:rsidR="0078170D" w:rsidRPr="0053679F">
        <w:rPr>
          <w:rFonts w:ascii="Times New Roman" w:eastAsia="Calibri" w:hAnsi="Times New Roman"/>
          <w:sz w:val="24"/>
          <w:szCs w:val="24"/>
          <w:lang w:val="bg-BG"/>
        </w:rPr>
        <w:t>,</w:t>
      </w:r>
      <w:r w:rsidR="0049128D" w:rsidRPr="0053679F">
        <w:rPr>
          <w:rFonts w:ascii="Times New Roman" w:eastAsia="Calibri" w:hAnsi="Times New Roman"/>
          <w:sz w:val="24"/>
          <w:szCs w:val="24"/>
          <w:lang w:val="bg-BG"/>
        </w:rPr>
        <w:t xml:space="preserve"> от ВЪЗЛОЖИТЕЛЯ,</w:t>
      </w:r>
      <w:r w:rsidR="0078170D" w:rsidRPr="0053679F">
        <w:rPr>
          <w:rFonts w:ascii="Times New Roman" w:eastAsia="Calibri" w:hAnsi="Times New Roman"/>
          <w:sz w:val="24"/>
          <w:szCs w:val="24"/>
          <w:lang w:val="bg-BG"/>
        </w:rPr>
        <w:t xml:space="preserve"> Депо за строителни отпадъци</w:t>
      </w:r>
      <w:r w:rsidR="0049128D" w:rsidRPr="0053679F">
        <w:rPr>
          <w:rFonts w:ascii="Times New Roman" w:eastAsia="Calibri" w:hAnsi="Times New Roman"/>
          <w:sz w:val="24"/>
          <w:szCs w:val="24"/>
          <w:lang w:val="bg-BG"/>
        </w:rPr>
        <w:t xml:space="preserve"> </w:t>
      </w:r>
      <w:r w:rsidRPr="0053679F">
        <w:rPr>
          <w:rFonts w:ascii="Times New Roman" w:eastAsia="Calibri" w:hAnsi="Times New Roman"/>
          <w:sz w:val="24"/>
          <w:szCs w:val="24"/>
          <w:lang w:val="bg-BG"/>
        </w:rPr>
        <w:t>.</w:t>
      </w:r>
    </w:p>
    <w:p w14:paraId="3E106FD1" w14:textId="3ADC92A9"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(20) </w:t>
      </w:r>
      <w:r w:rsidRPr="0053679F">
        <w:rPr>
          <w:rFonts w:ascii="Times New Roman" w:eastAsia="Calibri" w:hAnsi="Times New Roman"/>
          <w:sz w:val="24"/>
          <w:szCs w:val="24"/>
          <w:lang w:val="bg-BG"/>
        </w:rPr>
        <w:t xml:space="preserve">При възникнали дефекти в извършените СМР в периода на гаранционния срок на същите, констатирани от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xml:space="preserve">, </w:t>
      </w:r>
      <w:r w:rsidRPr="0053679F">
        <w:rPr>
          <w:rFonts w:ascii="Times New Roman" w:eastAsia="Calibri" w:hAnsi="Times New Roman"/>
          <w:b/>
          <w:sz w:val="24"/>
          <w:szCs w:val="24"/>
          <w:lang w:val="bg-BG"/>
        </w:rPr>
        <w:t>ИЗПЪЛНИТЕЛЯТ,</w:t>
      </w:r>
      <w:r w:rsidR="009B0322" w:rsidRPr="0053679F">
        <w:rPr>
          <w:rFonts w:ascii="Times New Roman" w:eastAsia="Calibri" w:hAnsi="Times New Roman"/>
          <w:b/>
          <w:sz w:val="24"/>
          <w:szCs w:val="24"/>
          <w:lang w:val="bg-BG"/>
        </w:rPr>
        <w:t xml:space="preserve"> </w:t>
      </w:r>
      <w:r w:rsidRPr="0053679F">
        <w:rPr>
          <w:rFonts w:ascii="Times New Roman" w:eastAsia="Calibri" w:hAnsi="Times New Roman"/>
          <w:sz w:val="24"/>
          <w:szCs w:val="24"/>
          <w:lang w:val="bg-BG"/>
        </w:rPr>
        <w:t>след получаване на уведомително писмо,</w:t>
      </w:r>
      <w:r w:rsidR="009B0322" w:rsidRPr="0053679F">
        <w:rPr>
          <w:rFonts w:ascii="Times New Roman" w:eastAsia="Calibri" w:hAnsi="Times New Roman"/>
          <w:sz w:val="24"/>
          <w:szCs w:val="24"/>
          <w:lang w:val="bg-BG"/>
        </w:rPr>
        <w:t xml:space="preserve"> </w:t>
      </w:r>
      <w:r w:rsidRPr="0053679F">
        <w:rPr>
          <w:rFonts w:ascii="Times New Roman" w:eastAsia="Calibri" w:hAnsi="Times New Roman"/>
          <w:sz w:val="24"/>
          <w:szCs w:val="24"/>
          <w:lang w:val="bg-BG"/>
        </w:rPr>
        <w:t>се задължава да започне работа по отстраняване на същите без допълнително заплащане, в срок от 5 (пет) календарни дни.</w:t>
      </w:r>
    </w:p>
    <w:p w14:paraId="179E6C09" w14:textId="3AF32FE4"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(21)</w:t>
      </w:r>
      <w:r w:rsidR="009B0322" w:rsidRPr="0053679F">
        <w:rPr>
          <w:rFonts w:ascii="Times New Roman" w:eastAsia="Calibri" w:hAnsi="Times New Roman"/>
          <w:b/>
          <w:sz w:val="24"/>
          <w:szCs w:val="24"/>
          <w:lang w:val="bg-BG"/>
        </w:rPr>
        <w:t xml:space="preserve"> </w:t>
      </w:r>
      <w:r w:rsidRPr="0053679F">
        <w:rPr>
          <w:rFonts w:ascii="Times New Roman" w:eastAsia="Calibri" w:hAnsi="Times New Roman"/>
          <w:sz w:val="24"/>
          <w:szCs w:val="24"/>
          <w:lang w:val="bg-BG"/>
        </w:rP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14:paraId="33A35735"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(22)</w:t>
      </w:r>
      <w:r w:rsidRPr="0053679F">
        <w:rPr>
          <w:rFonts w:ascii="Times New Roman" w:eastAsia="Calibri" w:hAnsi="Times New Roman"/>
          <w:sz w:val="24"/>
          <w:szCs w:val="24"/>
          <w:lang w:val="bg-BG"/>
        </w:rPr>
        <w:t xml:space="preserve"> Да осигури своевременно достатъчен брой изпълнителски персонал със съответстващи на предмета на поръчката и видовете СМР квалификация и опит, гарантиращи качественото изпълнение на СМР.</w:t>
      </w:r>
    </w:p>
    <w:p w14:paraId="1C55601A"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(23)</w:t>
      </w:r>
      <w:r w:rsidRPr="0053679F">
        <w:rPr>
          <w:rFonts w:ascii="Times New Roman" w:eastAsia="Calibri" w:hAnsi="Times New Roman"/>
          <w:sz w:val="24"/>
          <w:szCs w:val="24"/>
          <w:lang w:val="bg-BG"/>
        </w:rPr>
        <w:t xml:space="preserve"> Да осигури ежедневно техническо ръководство при извършване на СМР, от технически компетентни лица, назначени на трудов договор, за целия период на изпълнение на договора.</w:t>
      </w:r>
    </w:p>
    <w:p w14:paraId="125482BD"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(24)</w:t>
      </w:r>
      <w:r w:rsidRPr="0053679F">
        <w:rPr>
          <w:rFonts w:ascii="Times New Roman" w:eastAsia="Calibri" w:hAnsi="Times New Roman"/>
          <w:sz w:val="24"/>
          <w:szCs w:val="24"/>
          <w:lang w:val="bg-BG"/>
        </w:rPr>
        <w:t xml:space="preserve"> За всички видове работи, подлежащи на закриване, да уведомява </w:t>
      </w:r>
      <w:proofErr w:type="spellStart"/>
      <w:r w:rsidRPr="0053679F">
        <w:rPr>
          <w:rFonts w:ascii="Times New Roman" w:eastAsia="Calibri" w:hAnsi="Times New Roman"/>
          <w:sz w:val="24"/>
          <w:szCs w:val="24"/>
          <w:lang w:val="bg-BG"/>
        </w:rPr>
        <w:t>своевеременно</w:t>
      </w:r>
      <w:proofErr w:type="spellEnd"/>
      <w:r w:rsidRPr="0053679F">
        <w:rPr>
          <w:rFonts w:ascii="Times New Roman" w:eastAsia="Calibri" w:hAnsi="Times New Roman"/>
          <w:sz w:val="24"/>
          <w:szCs w:val="24"/>
          <w:lang w:val="bg-BG"/>
        </w:rPr>
        <w:t xml:space="preserve"> лицата извършващи строителен и авторски надзор,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xml:space="preserve"> и лицата упражняващи инвеститорски контрол, като осигури възможност за тяхното приемане и </w:t>
      </w:r>
      <w:r w:rsidRPr="0053679F">
        <w:rPr>
          <w:rFonts w:ascii="Times New Roman" w:eastAsia="Calibri" w:hAnsi="Times New Roman"/>
          <w:sz w:val="24"/>
          <w:szCs w:val="24"/>
          <w:lang w:val="bg-BG"/>
        </w:rPr>
        <w:lastRenderedPageBreak/>
        <w:t xml:space="preserve">разрешаване на закриването, като приемането се отразява в съставените от </w:t>
      </w:r>
      <w:r w:rsidRPr="0053679F">
        <w:rPr>
          <w:rFonts w:ascii="Times New Roman" w:eastAsia="Calibri" w:hAnsi="Times New Roman"/>
          <w:b/>
          <w:sz w:val="24"/>
          <w:szCs w:val="24"/>
          <w:lang w:val="bg-BG"/>
        </w:rPr>
        <w:t>ИЗПЪЛНИТЕЛЯ</w:t>
      </w:r>
      <w:r w:rsidRPr="0053679F">
        <w:rPr>
          <w:rFonts w:ascii="Times New Roman" w:eastAsia="Calibri" w:hAnsi="Times New Roman"/>
          <w:sz w:val="24"/>
          <w:szCs w:val="24"/>
          <w:lang w:val="bg-BG"/>
        </w:rPr>
        <w:t xml:space="preserve"> и двустранно подписани актове и протоколи за видове работи подлежащи на закриване.</w:t>
      </w:r>
    </w:p>
    <w:p w14:paraId="4F285677"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(25) </w:t>
      </w:r>
      <w:r w:rsidRPr="0053679F">
        <w:rPr>
          <w:rFonts w:ascii="Times New Roman" w:eastAsia="Calibri" w:hAnsi="Times New Roman"/>
          <w:sz w:val="24"/>
          <w:szCs w:val="24"/>
          <w:lang w:val="bg-BG"/>
        </w:rPr>
        <w:t>Да осигури необходимите за извършването на работите - строително оборудване и механизация.</w:t>
      </w:r>
    </w:p>
    <w:p w14:paraId="5989E9D9"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(26) </w:t>
      </w:r>
      <w:r w:rsidRPr="0053679F">
        <w:rPr>
          <w:rFonts w:ascii="Times New Roman" w:eastAsia="Calibri" w:hAnsi="Times New Roman"/>
          <w:sz w:val="24"/>
          <w:szCs w:val="24"/>
          <w:lang w:val="bg-BG"/>
        </w:rPr>
        <w:t>Да вземе всички мерки за предотвратяване на замърсяването с кал и други отпадъци на пътя и териториите, намиращи се в страни от строителната площадка и използвани за движение на автомобили и техника, свързани с изпълнение на поръчката, включително измиването им с вода.</w:t>
      </w:r>
    </w:p>
    <w:p w14:paraId="1ADD02C6"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 xml:space="preserve">(27) </w:t>
      </w:r>
      <w:r w:rsidRPr="0053679F">
        <w:rPr>
          <w:rFonts w:ascii="Times New Roman" w:eastAsia="Calibri" w:hAnsi="Times New Roman"/>
          <w:sz w:val="24"/>
          <w:szCs w:val="24"/>
          <w:lang w:val="bg-BG"/>
        </w:rPr>
        <w:t xml:space="preserve">Да уведомява своевременно писмено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xml:space="preserve"> винаги, когато има опасност от забавяне или нарушение на изпълнението на строителството.</w:t>
      </w:r>
    </w:p>
    <w:p w14:paraId="0719743D" w14:textId="4A9D9BCA"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(2</w:t>
      </w:r>
      <w:r w:rsidR="006179C9" w:rsidRPr="0053679F">
        <w:rPr>
          <w:rFonts w:ascii="Times New Roman" w:eastAsia="Calibri" w:hAnsi="Times New Roman"/>
          <w:b/>
          <w:sz w:val="24"/>
          <w:szCs w:val="24"/>
          <w:lang w:val="bg-BG"/>
        </w:rPr>
        <w:t>8</w:t>
      </w:r>
      <w:r w:rsidRPr="0053679F">
        <w:rPr>
          <w:rFonts w:ascii="Times New Roman" w:eastAsia="Calibri" w:hAnsi="Times New Roman"/>
          <w:b/>
          <w:sz w:val="24"/>
          <w:szCs w:val="24"/>
          <w:lang w:val="bg-BG"/>
        </w:rPr>
        <w:t xml:space="preserve">) </w:t>
      </w:r>
      <w:r w:rsidRPr="0053679F">
        <w:rPr>
          <w:rFonts w:ascii="Times New Roman" w:eastAsia="Calibri" w:hAnsi="Times New Roman"/>
          <w:sz w:val="24"/>
          <w:szCs w:val="24"/>
          <w:lang w:val="bg-BG"/>
        </w:rPr>
        <w:t xml:space="preserve">Да сключи договор/и за </w:t>
      </w:r>
      <w:proofErr w:type="spellStart"/>
      <w:r w:rsidRPr="0053679F">
        <w:rPr>
          <w:rFonts w:ascii="Times New Roman" w:eastAsia="Calibri" w:hAnsi="Times New Roman"/>
          <w:sz w:val="24"/>
          <w:szCs w:val="24"/>
          <w:lang w:val="bg-BG"/>
        </w:rPr>
        <w:t>подизпълнение</w:t>
      </w:r>
      <w:proofErr w:type="spellEnd"/>
      <w:r w:rsidRPr="0053679F">
        <w:rPr>
          <w:rFonts w:ascii="Times New Roman" w:eastAsia="Calibri" w:hAnsi="Times New Roman"/>
          <w:sz w:val="24"/>
          <w:szCs w:val="24"/>
          <w:lang w:val="bg-BG"/>
        </w:rPr>
        <w:t xml:space="preserve"> с посочените в офертата му подизпълнители в срок от 5 (пет) календарни дни от сключване на настоящия договор и да предостави копие на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xml:space="preserve"> в 3-дневен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14 и ал. 15 от ЗОП. В случай на замяна на подизпълнител по време на изпълнение на договора,</w:t>
      </w:r>
      <w:r w:rsidR="009B0322" w:rsidRPr="0053679F">
        <w:rPr>
          <w:rFonts w:ascii="Times New Roman" w:eastAsia="Calibri" w:hAnsi="Times New Roman"/>
          <w:sz w:val="24"/>
          <w:szCs w:val="24"/>
          <w:lang w:val="bg-BG"/>
        </w:rPr>
        <w:t xml:space="preserve"> </w:t>
      </w:r>
      <w:r w:rsidRPr="0053679F">
        <w:rPr>
          <w:rFonts w:ascii="Times New Roman" w:eastAsia="Calibri" w:hAnsi="Times New Roman"/>
          <w:b/>
          <w:sz w:val="24"/>
          <w:szCs w:val="24"/>
          <w:lang w:val="bg-BG"/>
        </w:rPr>
        <w:t>ИЗПЪЛНИТЕЛЯ</w:t>
      </w:r>
      <w:r w:rsidRPr="0053679F">
        <w:rPr>
          <w:rFonts w:ascii="Times New Roman" w:eastAsia="Calibri" w:hAnsi="Times New Roman"/>
          <w:sz w:val="24"/>
          <w:szCs w:val="24"/>
          <w:lang w:val="bg-BG"/>
        </w:rPr>
        <w:t xml:space="preserve">Т следва да изпрати допълнителното споразумение за замяната на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в 3-дневен срок, заедно с доказателства, че са изпълнени условията по чл. 66, ал. 2 и 14 от ЗОП.</w:t>
      </w:r>
    </w:p>
    <w:p w14:paraId="768CEB86" w14:textId="77777777" w:rsidR="00381B7B" w:rsidRPr="0053679F" w:rsidRDefault="00381B7B" w:rsidP="00381B7B">
      <w:pPr>
        <w:widowControl w:val="0"/>
        <w:autoSpaceDE w:val="0"/>
        <w:autoSpaceDN w:val="0"/>
        <w:adjustRightInd w:val="0"/>
        <w:spacing w:after="0" w:line="240" w:lineRule="auto"/>
        <w:ind w:firstLine="709"/>
        <w:jc w:val="both"/>
        <w:rPr>
          <w:rFonts w:ascii="Times New Roman" w:eastAsia="Calibri" w:hAnsi="Times New Roman"/>
          <w:b/>
          <w:bCs/>
          <w:sz w:val="24"/>
          <w:szCs w:val="24"/>
          <w:lang w:val="bg-BG"/>
        </w:rPr>
      </w:pPr>
      <w:r w:rsidRPr="0053679F">
        <w:rPr>
          <w:rFonts w:ascii="Times New Roman" w:eastAsia="Calibri" w:hAnsi="Times New Roman"/>
          <w:b/>
          <w:bCs/>
          <w:sz w:val="24"/>
          <w:szCs w:val="24"/>
          <w:lang w:val="bg-BG"/>
        </w:rPr>
        <w:t xml:space="preserve">Чл. 9. ИЗПЪЛНИТЕЛЯТ </w:t>
      </w:r>
      <w:r w:rsidRPr="0053679F">
        <w:rPr>
          <w:rFonts w:ascii="Times New Roman" w:eastAsia="Calibri" w:hAnsi="Times New Roman"/>
          <w:bCs/>
          <w:sz w:val="24"/>
          <w:szCs w:val="24"/>
          <w:lang w:val="bg-BG"/>
        </w:rPr>
        <w:t>се задължава:</w:t>
      </w:r>
    </w:p>
    <w:p w14:paraId="50C78870" w14:textId="658C3C46" w:rsidR="00381B7B" w:rsidRPr="0053679F" w:rsidRDefault="00381B7B" w:rsidP="00285A8C">
      <w:pPr>
        <w:widowControl w:val="0"/>
        <w:numPr>
          <w:ilvl w:val="0"/>
          <w:numId w:val="1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lang w:val="bg-BG"/>
        </w:rPr>
      </w:pPr>
      <w:r w:rsidRPr="0053679F">
        <w:rPr>
          <w:rFonts w:ascii="Times New Roman" w:eastAsia="Calibri" w:hAnsi="Times New Roman"/>
          <w:sz w:val="24"/>
          <w:szCs w:val="24"/>
          <w:lang w:val="bg-BG"/>
        </w:rPr>
        <w:t xml:space="preserve">Да уведомява </w:t>
      </w:r>
      <w:r w:rsidRPr="0053679F">
        <w:rPr>
          <w:rFonts w:ascii="Times New Roman" w:eastAsia="Calibri" w:hAnsi="Times New Roman"/>
          <w:b/>
          <w:sz w:val="24"/>
          <w:szCs w:val="24"/>
          <w:lang w:val="bg-BG"/>
        </w:rPr>
        <w:t>ВЪЗЛОЖИТЕЛЯ</w:t>
      </w:r>
      <w:r w:rsidRPr="0053679F">
        <w:rPr>
          <w:rFonts w:ascii="Times New Roman" w:eastAsia="Calibri" w:hAnsi="Times New Roman"/>
          <w:sz w:val="24"/>
          <w:szCs w:val="24"/>
          <w:lang w:val="bg-BG"/>
        </w:rPr>
        <w:t xml:space="preserve"> за възникнали проблеми при изпълнението на </w:t>
      </w:r>
      <w:r w:rsidR="004E2E7B" w:rsidRPr="0053679F">
        <w:rPr>
          <w:rFonts w:ascii="Times New Roman" w:eastAsia="Calibri" w:hAnsi="Times New Roman"/>
          <w:sz w:val="24"/>
          <w:szCs w:val="24"/>
          <w:lang w:val="bg-BG"/>
        </w:rPr>
        <w:t>договора</w:t>
      </w:r>
      <w:r w:rsidRPr="0053679F">
        <w:rPr>
          <w:rFonts w:ascii="Times New Roman" w:eastAsia="Calibri" w:hAnsi="Times New Roman"/>
          <w:sz w:val="24"/>
          <w:szCs w:val="24"/>
          <w:lang w:val="bg-BG"/>
        </w:rPr>
        <w:t xml:space="preserve"> и за предприетите мерки за тяхното решаване.</w:t>
      </w:r>
    </w:p>
    <w:p w14:paraId="11CA0210" w14:textId="77777777" w:rsidR="00381B7B" w:rsidRPr="0053679F" w:rsidRDefault="00381B7B" w:rsidP="00381B7B">
      <w:pPr>
        <w:widowControl w:val="0"/>
        <w:tabs>
          <w:tab w:val="left" w:pos="1134"/>
        </w:tabs>
        <w:autoSpaceDE w:val="0"/>
        <w:autoSpaceDN w:val="0"/>
        <w:adjustRightInd w:val="0"/>
        <w:spacing w:after="0" w:line="240" w:lineRule="auto"/>
        <w:ind w:firstLine="710"/>
        <w:jc w:val="both"/>
        <w:rPr>
          <w:rFonts w:ascii="Times New Roman" w:eastAsia="Calibri" w:hAnsi="Times New Roman"/>
          <w:sz w:val="24"/>
          <w:szCs w:val="24"/>
          <w:lang w:val="bg-BG"/>
        </w:rPr>
      </w:pPr>
      <w:r w:rsidRPr="0053679F">
        <w:rPr>
          <w:rFonts w:ascii="Times New Roman" w:eastAsia="Calibri" w:hAnsi="Times New Roman"/>
          <w:b/>
          <w:sz w:val="24"/>
          <w:szCs w:val="24"/>
          <w:lang w:val="bg-BG"/>
        </w:rPr>
        <w:t>(3) ИЗПЪЛНИТЕЛЯ</w:t>
      </w:r>
      <w:r w:rsidRPr="0053679F">
        <w:rPr>
          <w:rFonts w:ascii="Times New Roman" w:eastAsia="Calibri" w:hAnsi="Times New Roman"/>
          <w:sz w:val="24"/>
          <w:szCs w:val="24"/>
          <w:lang w:val="bg-BG"/>
        </w:rPr>
        <w:t>Т се задължава да спазва изискванията за защита на личните данни, съобразно разпоредбите на приложимото европейско и национално законодателство.</w:t>
      </w:r>
    </w:p>
    <w:p w14:paraId="13EE8154" w14:textId="0139B9E3" w:rsidR="00381B7B" w:rsidRPr="0053679F" w:rsidRDefault="00381B7B" w:rsidP="00381B7B">
      <w:pPr>
        <w:tabs>
          <w:tab w:val="left" w:pos="0"/>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eastAsia="Calibri" w:hAnsi="Times New Roman"/>
          <w:b/>
          <w:sz w:val="24"/>
          <w:szCs w:val="24"/>
          <w:lang w:val="bg-BG"/>
        </w:rPr>
        <w:tab/>
        <w:t>(</w:t>
      </w:r>
      <w:r w:rsidR="00767D3B" w:rsidRPr="0053679F">
        <w:rPr>
          <w:rFonts w:ascii="Times New Roman" w:eastAsia="Calibri" w:hAnsi="Times New Roman"/>
          <w:b/>
          <w:sz w:val="24"/>
          <w:szCs w:val="24"/>
          <w:lang w:val="bg-BG"/>
        </w:rPr>
        <w:t>4</w:t>
      </w:r>
      <w:r w:rsidRPr="0053679F">
        <w:rPr>
          <w:rFonts w:ascii="Times New Roman" w:eastAsia="Calibri" w:hAnsi="Times New Roman"/>
          <w:b/>
          <w:sz w:val="24"/>
          <w:szCs w:val="24"/>
          <w:lang w:val="bg-BG"/>
        </w:rPr>
        <w:t xml:space="preserve">) </w:t>
      </w:r>
      <w:r w:rsidRPr="0053679F">
        <w:rPr>
          <w:rFonts w:ascii="Times New Roman" w:hAnsi="Times New Roman"/>
          <w:sz w:val="24"/>
          <w:szCs w:val="24"/>
          <w:lang w:val="bg-BG" w:eastAsia="bg-BG"/>
        </w:rPr>
        <w:t xml:space="preserve">Да осигурява достъп за извършване проверки на място и одити от страна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и други контролни органи, като осигури присъствието на негов представител, да осигури достъп до строителната площадка, преглед на цялата документация, да съдейства при вземане на проби, извършване на замервания, набиране на снимков материал и др. при изпълнение на договора за СМР.</w:t>
      </w:r>
    </w:p>
    <w:p w14:paraId="3FE42737" w14:textId="05C784E4" w:rsidR="00381B7B" w:rsidRPr="0053679F" w:rsidRDefault="00381B7B" w:rsidP="00381B7B">
      <w:pPr>
        <w:tabs>
          <w:tab w:val="left" w:pos="0"/>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eastAsia="Calibri" w:hAnsi="Times New Roman"/>
          <w:b/>
          <w:sz w:val="24"/>
          <w:szCs w:val="24"/>
          <w:lang w:val="bg-BG"/>
        </w:rPr>
        <w:tab/>
        <w:t>(</w:t>
      </w:r>
      <w:r w:rsidR="00767D3B" w:rsidRPr="0053679F">
        <w:rPr>
          <w:rFonts w:ascii="Times New Roman" w:eastAsia="Calibri" w:hAnsi="Times New Roman"/>
          <w:b/>
          <w:sz w:val="24"/>
          <w:szCs w:val="24"/>
          <w:lang w:val="bg-BG"/>
        </w:rPr>
        <w:t>5</w:t>
      </w:r>
      <w:r w:rsidRPr="0053679F">
        <w:rPr>
          <w:rFonts w:ascii="Times New Roman" w:eastAsia="Calibri" w:hAnsi="Times New Roman"/>
          <w:b/>
          <w:sz w:val="24"/>
          <w:szCs w:val="24"/>
          <w:lang w:val="bg-BG"/>
        </w:rPr>
        <w:t xml:space="preserve">) </w:t>
      </w:r>
      <w:r w:rsidRPr="0053679F">
        <w:rPr>
          <w:rFonts w:ascii="Times New Roman" w:hAnsi="Times New Roman"/>
          <w:sz w:val="24"/>
          <w:szCs w:val="24"/>
          <w:lang w:val="bg-BG" w:eastAsia="bg-BG"/>
        </w:rPr>
        <w:t>Да изпълнява мерките и препоръките, съдържащи се в докладите от проверки на място.</w:t>
      </w:r>
    </w:p>
    <w:p w14:paraId="2EC14F8F" w14:textId="4251BA64" w:rsidR="00381B7B" w:rsidRPr="0053679F" w:rsidRDefault="00381B7B" w:rsidP="00381B7B">
      <w:pPr>
        <w:tabs>
          <w:tab w:val="left" w:pos="0"/>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eastAsia="Calibri" w:hAnsi="Times New Roman"/>
          <w:b/>
          <w:sz w:val="24"/>
          <w:szCs w:val="24"/>
          <w:lang w:val="bg-BG"/>
        </w:rPr>
        <w:tab/>
        <w:t>(</w:t>
      </w:r>
      <w:r w:rsidR="00767D3B" w:rsidRPr="0053679F">
        <w:rPr>
          <w:rFonts w:ascii="Times New Roman" w:eastAsia="Calibri" w:hAnsi="Times New Roman"/>
          <w:b/>
          <w:sz w:val="24"/>
          <w:szCs w:val="24"/>
          <w:lang w:val="bg-BG"/>
        </w:rPr>
        <w:t>6</w:t>
      </w:r>
      <w:r w:rsidRPr="0053679F">
        <w:rPr>
          <w:rFonts w:ascii="Times New Roman" w:eastAsia="Calibri" w:hAnsi="Times New Roman"/>
          <w:b/>
          <w:sz w:val="24"/>
          <w:szCs w:val="24"/>
          <w:lang w:val="bg-BG"/>
        </w:rPr>
        <w:t xml:space="preserve">) </w:t>
      </w:r>
      <w:r w:rsidRPr="0053679F">
        <w:rPr>
          <w:rFonts w:ascii="Times New Roman" w:hAnsi="Times New Roman"/>
          <w:sz w:val="24"/>
          <w:szCs w:val="24"/>
          <w:lang w:val="bg-BG" w:eastAsia="bg-BG"/>
        </w:rPr>
        <w:t xml:space="preserve">Да следи и докладва за нередности при изпълнението на договора. В случай на установена нередност, </w:t>
      </w:r>
      <w:r w:rsidRPr="0053679F">
        <w:rPr>
          <w:rFonts w:ascii="Times New Roman" w:hAnsi="Times New Roman"/>
          <w:b/>
          <w:sz w:val="24"/>
          <w:szCs w:val="24"/>
          <w:lang w:val="bg-BG" w:eastAsia="bg-BG"/>
        </w:rPr>
        <w:t>ИЗПЪЛНИТЕЛЯ</w:t>
      </w:r>
      <w:r w:rsidR="001C3238" w:rsidRPr="0053679F">
        <w:rPr>
          <w:rFonts w:ascii="Times New Roman" w:hAnsi="Times New Roman"/>
          <w:sz w:val="24"/>
          <w:szCs w:val="24"/>
          <w:lang w:val="bg-BG" w:eastAsia="bg-BG"/>
        </w:rPr>
        <w:t>Т</w:t>
      </w:r>
      <w:r w:rsidRPr="0053679F">
        <w:rPr>
          <w:rFonts w:ascii="Times New Roman" w:hAnsi="Times New Roman"/>
          <w:sz w:val="24"/>
          <w:szCs w:val="24"/>
          <w:lang w:val="bg-BG" w:eastAsia="bg-BG"/>
        </w:rPr>
        <w:t xml:space="preserve"> е длъжен да възстанови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всички неправомерно изплатени суми, заедно с дължимите лихви.</w:t>
      </w:r>
    </w:p>
    <w:p w14:paraId="4915EDFA" w14:textId="73D6DDB9" w:rsidR="00381B7B" w:rsidRPr="0053679F" w:rsidRDefault="00381B7B" w:rsidP="00381B7B">
      <w:pPr>
        <w:autoSpaceDE w:val="0"/>
        <w:autoSpaceDN w:val="0"/>
        <w:adjustRightInd w:val="0"/>
        <w:spacing w:after="240" w:line="240" w:lineRule="auto"/>
        <w:ind w:firstLine="709"/>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10.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Т е длъжен да спазва законовите изисквания, свързани с предмета на поръчката</w:t>
      </w:r>
      <w:r w:rsidR="004E2E7B" w:rsidRPr="0053679F">
        <w:rPr>
          <w:rFonts w:ascii="Times New Roman" w:hAnsi="Times New Roman"/>
          <w:sz w:val="24"/>
          <w:szCs w:val="24"/>
          <w:lang w:val="bg-BG" w:eastAsia="bg-BG"/>
        </w:rPr>
        <w:t>.</w:t>
      </w:r>
    </w:p>
    <w:p w14:paraId="69575F2B" w14:textId="77777777" w:rsidR="00381B7B" w:rsidRPr="0053679F" w:rsidRDefault="00381B7B" w:rsidP="00381B7B">
      <w:pPr>
        <w:autoSpaceDE w:val="0"/>
        <w:autoSpaceDN w:val="0"/>
        <w:adjustRightInd w:val="0"/>
        <w:spacing w:before="120" w:after="240" w:line="240" w:lineRule="auto"/>
        <w:jc w:val="center"/>
        <w:rPr>
          <w:rFonts w:ascii="Times New Roman" w:hAnsi="Times New Roman"/>
          <w:b/>
          <w:bCs/>
          <w:sz w:val="24"/>
          <w:szCs w:val="24"/>
          <w:lang w:val="bg-BG" w:eastAsia="bg-BG"/>
        </w:rPr>
      </w:pPr>
      <w:r w:rsidRPr="0053679F">
        <w:rPr>
          <w:rFonts w:ascii="Times New Roman" w:hAnsi="Times New Roman"/>
          <w:b/>
          <w:bCs/>
          <w:sz w:val="24"/>
          <w:szCs w:val="24"/>
          <w:lang w:val="bg-BG" w:eastAsia="bg-BG"/>
        </w:rPr>
        <w:t>V. ПРАВА И ЗАДЪЛЖЕНИЯ НА ВЪЗЛОЖИТЕЛЯ</w:t>
      </w:r>
    </w:p>
    <w:p w14:paraId="57EADC2C" w14:textId="77777777" w:rsidR="00381B7B" w:rsidRPr="0053679F" w:rsidRDefault="00381B7B" w:rsidP="00381B7B">
      <w:pPr>
        <w:autoSpaceDE w:val="0"/>
        <w:autoSpaceDN w:val="0"/>
        <w:adjustRightInd w:val="0"/>
        <w:spacing w:after="0" w:line="240" w:lineRule="auto"/>
        <w:ind w:firstLine="720"/>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11.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има право:</w:t>
      </w:r>
    </w:p>
    <w:p w14:paraId="680D5EDF" w14:textId="77777777" w:rsidR="00381B7B" w:rsidRPr="0053679F" w:rsidRDefault="00381B7B" w:rsidP="00285A8C">
      <w:pPr>
        <w:numPr>
          <w:ilvl w:val="0"/>
          <w:numId w:val="14"/>
        </w:numPr>
        <w:tabs>
          <w:tab w:val="left" w:pos="346"/>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Да оказва текущ контрол по изпълнението на работата. Контролът ще се осъществява от определени от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длъжностни лица (или упълномощени консултанти), които ще подписват от негово име протоколите за извършените констатации.</w:t>
      </w:r>
    </w:p>
    <w:p w14:paraId="63FD7783" w14:textId="77777777" w:rsidR="00381B7B" w:rsidRPr="0053679F" w:rsidRDefault="00381B7B" w:rsidP="00285A8C">
      <w:pPr>
        <w:numPr>
          <w:ilvl w:val="0"/>
          <w:numId w:val="14"/>
        </w:numPr>
        <w:tabs>
          <w:tab w:val="left" w:pos="346"/>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Да иска от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да изпълни и предаде възложената работа в срок и без отклонения от поръчката.</w:t>
      </w:r>
    </w:p>
    <w:p w14:paraId="0DDEC904" w14:textId="77777777" w:rsidR="00381B7B" w:rsidRPr="0053679F" w:rsidRDefault="00381B7B" w:rsidP="00285A8C">
      <w:pPr>
        <w:numPr>
          <w:ilvl w:val="0"/>
          <w:numId w:val="15"/>
        </w:numPr>
        <w:tabs>
          <w:tab w:val="left" w:pos="394"/>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Във всеки момент от изпълнението на договора да поиска информация за хода на изпълнението и да изисква некачествено изпълнените работи да бъдат отстранени или поправени своевременно, съгласно изискванията на одобрените проекти и нормативните документи, като допълнителните разходи в тези случаи са за сметка на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w:t>
      </w:r>
    </w:p>
    <w:p w14:paraId="36D24B90" w14:textId="77777777" w:rsidR="00381B7B" w:rsidRPr="0053679F" w:rsidRDefault="00381B7B" w:rsidP="00285A8C">
      <w:pPr>
        <w:numPr>
          <w:ilvl w:val="0"/>
          <w:numId w:val="15"/>
        </w:numPr>
        <w:tabs>
          <w:tab w:val="left" w:pos="394"/>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sz w:val="24"/>
          <w:szCs w:val="24"/>
          <w:lang w:val="bg-BG" w:eastAsia="bg-BG"/>
        </w:rPr>
        <w:t>Да удържа от дължимите плащания начислените и предявени неустойки и/или санкции за неизпълнение.</w:t>
      </w:r>
    </w:p>
    <w:p w14:paraId="3CA99420" w14:textId="77777777" w:rsidR="00381B7B" w:rsidRPr="0053679F" w:rsidRDefault="00381B7B" w:rsidP="00285A8C">
      <w:pPr>
        <w:numPr>
          <w:ilvl w:val="0"/>
          <w:numId w:val="15"/>
        </w:numPr>
        <w:tabs>
          <w:tab w:val="left" w:pos="394"/>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sz w:val="24"/>
          <w:szCs w:val="24"/>
          <w:lang w:val="bg-BG" w:eastAsia="bg-BG"/>
        </w:rPr>
        <w:lastRenderedPageBreak/>
        <w:t>Да откаже да приеме извършените работи при установяване на отклонения от качеството на извършените работи и/или на вложените основни и спомагателни материали, както и в случай, че изпълнените работи не са придружени от необходимите документи, сертификати и строителни книжа, или че са изпълнени в отклонение от договора.</w:t>
      </w:r>
    </w:p>
    <w:p w14:paraId="50A46E09" w14:textId="77777777" w:rsidR="00381B7B" w:rsidRPr="0053679F" w:rsidRDefault="00381B7B" w:rsidP="00285A8C">
      <w:pPr>
        <w:numPr>
          <w:ilvl w:val="0"/>
          <w:numId w:val="15"/>
        </w:numPr>
        <w:tabs>
          <w:tab w:val="left" w:pos="394"/>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При възникнали дефекти в извършените СМР в периода на гаранционния срок на същите, да изиска дефектите да бъдат отстранени от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без допълнително заплащане.</w:t>
      </w:r>
    </w:p>
    <w:p w14:paraId="4F1E2403" w14:textId="77777777" w:rsidR="00381B7B" w:rsidRPr="0053679F" w:rsidRDefault="00381B7B" w:rsidP="00285A8C">
      <w:pPr>
        <w:numPr>
          <w:ilvl w:val="0"/>
          <w:numId w:val="15"/>
        </w:numPr>
        <w:tabs>
          <w:tab w:val="left" w:pos="394"/>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Да изисква от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да сключи и да му представи договори за </w:t>
      </w:r>
      <w:proofErr w:type="spellStart"/>
      <w:r w:rsidRPr="0053679F">
        <w:rPr>
          <w:rFonts w:ascii="Times New Roman" w:hAnsi="Times New Roman"/>
          <w:sz w:val="24"/>
          <w:szCs w:val="24"/>
          <w:lang w:val="bg-BG" w:eastAsia="bg-BG"/>
        </w:rPr>
        <w:t>подизпълнение</w:t>
      </w:r>
      <w:proofErr w:type="spellEnd"/>
      <w:r w:rsidRPr="0053679F">
        <w:rPr>
          <w:rFonts w:ascii="Times New Roman" w:hAnsi="Times New Roman"/>
          <w:sz w:val="24"/>
          <w:szCs w:val="24"/>
          <w:lang w:val="bg-BG" w:eastAsia="bg-BG"/>
        </w:rPr>
        <w:t xml:space="preserve"> с посочените в офертата му подизпълнители или при включване на подизпълнител по време на изпълнение на договора (в приложимите случаи).</w:t>
      </w:r>
    </w:p>
    <w:p w14:paraId="525871A3" w14:textId="77777777" w:rsidR="00381B7B" w:rsidRPr="0053679F" w:rsidRDefault="00381B7B" w:rsidP="00285A8C">
      <w:pPr>
        <w:numPr>
          <w:ilvl w:val="0"/>
          <w:numId w:val="15"/>
        </w:numPr>
        <w:tabs>
          <w:tab w:val="left" w:pos="394"/>
        </w:tabs>
        <w:autoSpaceDE w:val="0"/>
        <w:autoSpaceDN w:val="0"/>
        <w:adjustRightInd w:val="0"/>
        <w:spacing w:after="0" w:line="240" w:lineRule="auto"/>
        <w:ind w:firstLine="709"/>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Да задържи съответна част от гаранцията за изпълнение при неизпълнение на клаузи от договора, от страна на </w:t>
      </w:r>
      <w:r w:rsidRPr="0053679F">
        <w:rPr>
          <w:rFonts w:ascii="Times New Roman" w:hAnsi="Times New Roman"/>
          <w:b/>
          <w:bCs/>
          <w:sz w:val="24"/>
          <w:szCs w:val="24"/>
          <w:lang w:val="bg-BG" w:eastAsia="bg-BG"/>
        </w:rPr>
        <w:t>ИЗПЪЛНИТЕЛЯ.</w:t>
      </w:r>
    </w:p>
    <w:p w14:paraId="260C5F4C" w14:textId="77777777" w:rsidR="00381B7B" w:rsidRPr="0053679F" w:rsidRDefault="00381B7B" w:rsidP="00285A8C">
      <w:pPr>
        <w:widowControl w:val="0"/>
        <w:numPr>
          <w:ilvl w:val="0"/>
          <w:numId w:val="15"/>
        </w:numPr>
        <w:tabs>
          <w:tab w:val="left" w:pos="394"/>
        </w:tabs>
        <w:autoSpaceDE w:val="0"/>
        <w:autoSpaceDN w:val="0"/>
        <w:adjustRightInd w:val="0"/>
        <w:spacing w:after="0" w:line="240" w:lineRule="auto"/>
        <w:ind w:left="709"/>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Да откаже заплащането:</w:t>
      </w:r>
    </w:p>
    <w:p w14:paraId="43B09B5C" w14:textId="77777777" w:rsidR="00381B7B" w:rsidRPr="0053679F" w:rsidRDefault="00381B7B" w:rsidP="00381B7B">
      <w:pPr>
        <w:widowControl w:val="0"/>
        <w:tabs>
          <w:tab w:val="left" w:pos="394"/>
        </w:tabs>
        <w:autoSpaceDE w:val="0"/>
        <w:autoSpaceDN w:val="0"/>
        <w:adjustRightInd w:val="0"/>
        <w:spacing w:after="0" w:line="240" w:lineRule="auto"/>
        <w:ind w:firstLine="709"/>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1.</w:t>
      </w:r>
      <w:r w:rsidRPr="0053679F">
        <w:rPr>
          <w:rFonts w:ascii="Times New Roman" w:hAnsi="Times New Roman"/>
          <w:bCs/>
          <w:sz w:val="24"/>
          <w:szCs w:val="24"/>
          <w:lang w:val="bg-BG" w:eastAsia="bg-BG"/>
        </w:rPr>
        <w:t xml:space="preserve">На некачествено изпълнени строително-монтажни работи до отстраняването на недостатъците и дефектите, ако са </w:t>
      </w:r>
      <w:proofErr w:type="spellStart"/>
      <w:r w:rsidRPr="0053679F">
        <w:rPr>
          <w:rFonts w:ascii="Times New Roman" w:hAnsi="Times New Roman"/>
          <w:bCs/>
          <w:sz w:val="24"/>
          <w:szCs w:val="24"/>
          <w:lang w:val="bg-BG" w:eastAsia="bg-BG"/>
        </w:rPr>
        <w:t>отстраними</w:t>
      </w:r>
      <w:proofErr w:type="spellEnd"/>
      <w:r w:rsidRPr="0053679F">
        <w:rPr>
          <w:rFonts w:ascii="Times New Roman" w:hAnsi="Times New Roman"/>
          <w:bCs/>
          <w:sz w:val="24"/>
          <w:szCs w:val="24"/>
          <w:lang w:val="bg-BG" w:eastAsia="bg-BG"/>
        </w:rPr>
        <w:t>;</w:t>
      </w:r>
    </w:p>
    <w:p w14:paraId="6944ED77" w14:textId="77777777" w:rsidR="00381B7B" w:rsidRPr="0053679F" w:rsidRDefault="00381B7B" w:rsidP="00381B7B">
      <w:pPr>
        <w:widowControl w:val="0"/>
        <w:tabs>
          <w:tab w:val="left" w:pos="394"/>
        </w:tabs>
        <w:autoSpaceDE w:val="0"/>
        <w:autoSpaceDN w:val="0"/>
        <w:adjustRightInd w:val="0"/>
        <w:spacing w:after="0" w:line="240" w:lineRule="auto"/>
        <w:ind w:firstLine="709"/>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2.</w:t>
      </w:r>
      <w:r w:rsidRPr="0053679F">
        <w:rPr>
          <w:rFonts w:ascii="Times New Roman" w:hAnsi="Times New Roman"/>
          <w:bCs/>
          <w:sz w:val="24"/>
          <w:szCs w:val="24"/>
          <w:lang w:val="bg-BG" w:eastAsia="bg-BG"/>
        </w:rPr>
        <w:t>На изпълнени строително – монтажни работи, за които не са представени изискващите се от нормативната уредба и от настоящия договор документи, вкл. за вложените материали и скритите работи, до тяхното представяне;</w:t>
      </w:r>
    </w:p>
    <w:p w14:paraId="1456CE4B" w14:textId="77777777" w:rsidR="00381B7B" w:rsidRPr="0053679F" w:rsidRDefault="00381B7B" w:rsidP="00381B7B">
      <w:pPr>
        <w:widowControl w:val="0"/>
        <w:tabs>
          <w:tab w:val="left" w:pos="394"/>
        </w:tabs>
        <w:autoSpaceDE w:val="0"/>
        <w:autoSpaceDN w:val="0"/>
        <w:adjustRightInd w:val="0"/>
        <w:spacing w:after="0" w:line="240" w:lineRule="auto"/>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ab/>
      </w:r>
      <w:r w:rsidRPr="0053679F">
        <w:rPr>
          <w:rFonts w:ascii="Times New Roman" w:hAnsi="Times New Roman"/>
          <w:bCs/>
          <w:sz w:val="24"/>
          <w:szCs w:val="24"/>
          <w:lang w:val="bg-BG" w:eastAsia="bg-BG"/>
        </w:rPr>
        <w:tab/>
      </w:r>
      <w:r w:rsidRPr="0053679F">
        <w:rPr>
          <w:rFonts w:ascii="Times New Roman" w:hAnsi="Times New Roman"/>
          <w:b/>
          <w:bCs/>
          <w:sz w:val="24"/>
          <w:szCs w:val="24"/>
          <w:lang w:val="bg-BG" w:eastAsia="bg-BG"/>
        </w:rPr>
        <w:t>3.</w:t>
      </w:r>
      <w:r w:rsidRPr="0053679F">
        <w:rPr>
          <w:rFonts w:ascii="Times New Roman" w:hAnsi="Times New Roman"/>
          <w:bCs/>
          <w:sz w:val="24"/>
          <w:szCs w:val="24"/>
          <w:lang w:val="bg-BG" w:eastAsia="bg-BG"/>
        </w:rPr>
        <w:t xml:space="preserve">На изпълнени строително – монтажни работи, допълнително възникнали по вина на </w:t>
      </w:r>
      <w:r w:rsidRPr="0053679F">
        <w:rPr>
          <w:rFonts w:ascii="Times New Roman" w:hAnsi="Times New Roman"/>
          <w:b/>
          <w:bCs/>
          <w:sz w:val="24"/>
          <w:szCs w:val="24"/>
          <w:lang w:val="bg-BG" w:eastAsia="bg-BG"/>
        </w:rPr>
        <w:t>ИЗПЪЛНИТЕЛЯ;</w:t>
      </w:r>
    </w:p>
    <w:p w14:paraId="6134C17A" w14:textId="77777777" w:rsidR="00381B7B" w:rsidRPr="0053679F" w:rsidRDefault="00381B7B" w:rsidP="00381B7B">
      <w:pPr>
        <w:widowControl w:val="0"/>
        <w:tabs>
          <w:tab w:val="left" w:pos="394"/>
        </w:tabs>
        <w:autoSpaceDE w:val="0"/>
        <w:autoSpaceDN w:val="0"/>
        <w:adjustRightInd w:val="0"/>
        <w:spacing w:after="0" w:line="240" w:lineRule="auto"/>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ab/>
      </w:r>
      <w:r w:rsidRPr="0053679F">
        <w:rPr>
          <w:rFonts w:ascii="Times New Roman" w:hAnsi="Times New Roman"/>
          <w:bCs/>
          <w:sz w:val="24"/>
          <w:szCs w:val="24"/>
          <w:lang w:val="bg-BG" w:eastAsia="bg-BG"/>
        </w:rPr>
        <w:tab/>
      </w:r>
      <w:r w:rsidRPr="0053679F">
        <w:rPr>
          <w:rFonts w:ascii="Times New Roman" w:hAnsi="Times New Roman"/>
          <w:b/>
          <w:bCs/>
          <w:sz w:val="24"/>
          <w:szCs w:val="24"/>
          <w:lang w:val="bg-BG" w:eastAsia="bg-BG"/>
        </w:rPr>
        <w:t>4.</w:t>
      </w:r>
      <w:r w:rsidRPr="0053679F">
        <w:rPr>
          <w:rFonts w:ascii="Times New Roman" w:hAnsi="Times New Roman"/>
          <w:bCs/>
          <w:sz w:val="24"/>
          <w:szCs w:val="24"/>
          <w:lang w:val="bg-BG" w:eastAsia="bg-BG"/>
        </w:rPr>
        <w:t>На некачествено изпълнени строително-монтажни работи, ако недостатъците не могат да бъдат отстранени;</w:t>
      </w:r>
    </w:p>
    <w:p w14:paraId="3FEF41EF" w14:textId="3DBD5118" w:rsidR="00381B7B" w:rsidRPr="0053679F" w:rsidRDefault="00381B7B" w:rsidP="00381B7B">
      <w:pPr>
        <w:widowControl w:val="0"/>
        <w:tabs>
          <w:tab w:val="left" w:pos="394"/>
        </w:tabs>
        <w:autoSpaceDE w:val="0"/>
        <w:autoSpaceDN w:val="0"/>
        <w:adjustRightInd w:val="0"/>
        <w:spacing w:after="0" w:line="240" w:lineRule="auto"/>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ab/>
      </w:r>
      <w:r w:rsidR="003226AB" w:rsidRPr="0053679F">
        <w:rPr>
          <w:rFonts w:ascii="Times New Roman" w:hAnsi="Times New Roman"/>
          <w:bCs/>
          <w:sz w:val="24"/>
          <w:szCs w:val="24"/>
          <w:lang w:val="bg-BG" w:eastAsia="bg-BG"/>
        </w:rPr>
        <w:tab/>
      </w:r>
      <w:r w:rsidRPr="0053679F">
        <w:rPr>
          <w:rFonts w:ascii="Times New Roman" w:hAnsi="Times New Roman"/>
          <w:b/>
          <w:bCs/>
          <w:sz w:val="24"/>
          <w:szCs w:val="24"/>
          <w:lang w:val="bg-BG" w:eastAsia="bg-BG"/>
        </w:rPr>
        <w:t>5.</w:t>
      </w:r>
      <w:r w:rsidR="003226AB" w:rsidRPr="0053679F">
        <w:rPr>
          <w:rFonts w:ascii="Times New Roman" w:hAnsi="Times New Roman"/>
          <w:b/>
          <w:bCs/>
          <w:sz w:val="24"/>
          <w:szCs w:val="24"/>
          <w:lang w:val="bg-BG" w:eastAsia="bg-BG"/>
        </w:rPr>
        <w:t xml:space="preserve"> </w:t>
      </w:r>
      <w:r w:rsidRPr="0053679F">
        <w:rPr>
          <w:rFonts w:ascii="Times New Roman" w:hAnsi="Times New Roman"/>
          <w:bCs/>
          <w:sz w:val="24"/>
          <w:szCs w:val="24"/>
          <w:lang w:val="bg-BG" w:eastAsia="bg-BG"/>
        </w:rPr>
        <w:t xml:space="preserve">На некачествено изпълнени строително – монтажни работи, чиито дефекти са </w:t>
      </w:r>
      <w:proofErr w:type="spellStart"/>
      <w:r w:rsidRPr="0053679F">
        <w:rPr>
          <w:rFonts w:ascii="Times New Roman" w:hAnsi="Times New Roman"/>
          <w:bCs/>
          <w:sz w:val="24"/>
          <w:szCs w:val="24"/>
          <w:lang w:val="bg-BG" w:eastAsia="bg-BG"/>
        </w:rPr>
        <w:t>отстраними</w:t>
      </w:r>
      <w:proofErr w:type="spellEnd"/>
      <w:r w:rsidRPr="0053679F">
        <w:rPr>
          <w:rFonts w:ascii="Times New Roman" w:hAnsi="Times New Roman"/>
          <w:bCs/>
          <w:sz w:val="24"/>
          <w:szCs w:val="24"/>
          <w:lang w:val="bg-BG" w:eastAsia="bg-BG"/>
        </w:rPr>
        <w:t xml:space="preserve">, но </w:t>
      </w:r>
      <w:r w:rsidRPr="0053679F">
        <w:rPr>
          <w:rFonts w:ascii="Times New Roman" w:hAnsi="Times New Roman"/>
          <w:b/>
          <w:bCs/>
          <w:sz w:val="24"/>
          <w:szCs w:val="24"/>
          <w:lang w:val="bg-BG" w:eastAsia="bg-BG"/>
        </w:rPr>
        <w:t>ИЗПЪЛНИТЕЛЯТ</w:t>
      </w:r>
      <w:r w:rsidRPr="0053679F">
        <w:rPr>
          <w:rFonts w:ascii="Times New Roman" w:hAnsi="Times New Roman"/>
          <w:bCs/>
          <w:sz w:val="24"/>
          <w:szCs w:val="24"/>
          <w:lang w:val="bg-BG" w:eastAsia="bg-BG"/>
        </w:rPr>
        <w:t xml:space="preserve"> не извърши предписаната от лицата извършващи строителен и авторски надзор, инвеститорски контрол и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поправка и/или не спази указания от тях начин за отстраняване на дефектите и/или определения</w:t>
      </w:r>
      <w:r w:rsidR="001C3238" w:rsidRPr="0053679F">
        <w:rPr>
          <w:rFonts w:ascii="Times New Roman" w:hAnsi="Times New Roman"/>
          <w:bCs/>
          <w:sz w:val="24"/>
          <w:szCs w:val="24"/>
          <w:lang w:val="bg-BG" w:eastAsia="bg-BG"/>
        </w:rPr>
        <w:t xml:space="preserve"> </w:t>
      </w:r>
      <w:r w:rsidRPr="0053679F">
        <w:rPr>
          <w:rFonts w:ascii="Times New Roman" w:hAnsi="Times New Roman"/>
          <w:bCs/>
          <w:sz w:val="24"/>
          <w:szCs w:val="24"/>
          <w:lang w:val="bg-BG" w:eastAsia="bg-BG"/>
        </w:rPr>
        <w:t>срок за</w:t>
      </w:r>
      <w:r w:rsidR="001C3238" w:rsidRPr="0053679F">
        <w:rPr>
          <w:rFonts w:ascii="Times New Roman" w:hAnsi="Times New Roman"/>
          <w:bCs/>
          <w:sz w:val="24"/>
          <w:szCs w:val="24"/>
          <w:lang w:val="bg-BG" w:eastAsia="bg-BG"/>
        </w:rPr>
        <w:t xml:space="preserve"> </w:t>
      </w:r>
      <w:r w:rsidRPr="0053679F">
        <w:rPr>
          <w:rFonts w:ascii="Times New Roman" w:hAnsi="Times New Roman"/>
          <w:bCs/>
          <w:sz w:val="24"/>
          <w:szCs w:val="24"/>
          <w:lang w:val="bg-BG" w:eastAsia="bg-BG"/>
        </w:rPr>
        <w:t>поправката.</w:t>
      </w:r>
    </w:p>
    <w:p w14:paraId="58C134C8" w14:textId="22DCDBBD" w:rsidR="00381B7B" w:rsidRPr="0053679F" w:rsidRDefault="00381B7B" w:rsidP="003226AB">
      <w:pPr>
        <w:tabs>
          <w:tab w:val="left" w:pos="709"/>
        </w:tabs>
        <w:autoSpaceDE w:val="0"/>
        <w:autoSpaceDN w:val="0"/>
        <w:adjustRightInd w:val="0"/>
        <w:spacing w:after="0" w:line="240" w:lineRule="auto"/>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ab/>
      </w:r>
      <w:r w:rsidRPr="0053679F">
        <w:rPr>
          <w:rFonts w:ascii="Times New Roman" w:hAnsi="Times New Roman"/>
          <w:b/>
          <w:bCs/>
          <w:sz w:val="24"/>
          <w:szCs w:val="24"/>
          <w:lang w:val="bg-BG" w:eastAsia="bg-BG"/>
        </w:rPr>
        <w:t>6.</w:t>
      </w:r>
      <w:r w:rsidR="003226AB" w:rsidRPr="0053679F">
        <w:rPr>
          <w:rFonts w:ascii="Times New Roman" w:hAnsi="Times New Roman"/>
          <w:b/>
          <w:bCs/>
          <w:sz w:val="24"/>
          <w:szCs w:val="24"/>
          <w:lang w:val="bg-BG" w:eastAsia="bg-BG"/>
        </w:rPr>
        <w:t xml:space="preserve"> </w:t>
      </w:r>
      <w:r w:rsidRPr="0053679F">
        <w:rPr>
          <w:rFonts w:ascii="Times New Roman" w:hAnsi="Times New Roman"/>
          <w:bCs/>
          <w:sz w:val="24"/>
          <w:szCs w:val="24"/>
          <w:lang w:val="bg-BG" w:eastAsia="bg-BG"/>
        </w:rPr>
        <w:t xml:space="preserve">Ако строителната площадка не е почистена от строителни отпадъци и излишни земни маси – до почистването или има нарушени от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и невъзстановени подземни комуникации – до възстановяването им.</w:t>
      </w:r>
    </w:p>
    <w:p w14:paraId="0712B706" w14:textId="77777777" w:rsidR="00381B7B" w:rsidRPr="0053679F" w:rsidRDefault="00381B7B" w:rsidP="00381B7B">
      <w:pPr>
        <w:tabs>
          <w:tab w:val="left" w:pos="394"/>
        </w:tabs>
        <w:autoSpaceDE w:val="0"/>
        <w:autoSpaceDN w:val="0"/>
        <w:adjustRightInd w:val="0"/>
        <w:spacing w:after="0" w:line="240" w:lineRule="auto"/>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ab/>
      </w:r>
      <w:r w:rsidRPr="0053679F">
        <w:rPr>
          <w:rFonts w:ascii="Times New Roman" w:hAnsi="Times New Roman"/>
          <w:bCs/>
          <w:sz w:val="24"/>
          <w:szCs w:val="24"/>
          <w:lang w:val="bg-BG" w:eastAsia="bg-BG"/>
        </w:rPr>
        <w:tab/>
      </w:r>
      <w:r w:rsidRPr="0053679F">
        <w:rPr>
          <w:rFonts w:ascii="Times New Roman" w:hAnsi="Times New Roman"/>
          <w:b/>
          <w:bCs/>
          <w:sz w:val="24"/>
          <w:szCs w:val="24"/>
          <w:lang w:val="bg-BG" w:eastAsia="bg-BG"/>
        </w:rPr>
        <w:t>(10)</w:t>
      </w:r>
      <w:r w:rsidRPr="0053679F">
        <w:rPr>
          <w:rFonts w:ascii="Times New Roman" w:hAnsi="Times New Roman"/>
          <w:bCs/>
          <w:sz w:val="24"/>
          <w:szCs w:val="24"/>
          <w:lang w:val="bg-BG" w:eastAsia="bg-BG"/>
        </w:rPr>
        <w:t xml:space="preserve"> Ако </w:t>
      </w:r>
      <w:r w:rsidRPr="0053679F">
        <w:rPr>
          <w:rFonts w:ascii="Times New Roman" w:hAnsi="Times New Roman"/>
          <w:b/>
          <w:bCs/>
          <w:sz w:val="24"/>
          <w:szCs w:val="24"/>
          <w:lang w:val="bg-BG" w:eastAsia="bg-BG"/>
        </w:rPr>
        <w:t>ИЗПЪЛНИТЕЛЯТ</w:t>
      </w:r>
      <w:r w:rsidRPr="0053679F">
        <w:rPr>
          <w:rFonts w:ascii="Times New Roman" w:hAnsi="Times New Roman"/>
          <w:bCs/>
          <w:sz w:val="24"/>
          <w:szCs w:val="24"/>
          <w:lang w:val="bg-BG" w:eastAsia="bg-BG"/>
        </w:rPr>
        <w:t xml:space="preserve"> не отстрани недостатъците в определения срок, </w:t>
      </w:r>
      <w:r w:rsidRPr="0053679F">
        <w:rPr>
          <w:rFonts w:ascii="Times New Roman" w:hAnsi="Times New Roman"/>
          <w:b/>
          <w:bCs/>
          <w:sz w:val="24"/>
          <w:szCs w:val="24"/>
          <w:lang w:val="bg-BG" w:eastAsia="bg-BG"/>
        </w:rPr>
        <w:t>ВЪЗЛОЖИТЕЛЯТ</w:t>
      </w:r>
      <w:r w:rsidRPr="0053679F">
        <w:rPr>
          <w:rFonts w:ascii="Times New Roman" w:hAnsi="Times New Roman"/>
          <w:bCs/>
          <w:sz w:val="24"/>
          <w:szCs w:val="24"/>
          <w:lang w:val="bg-BG" w:eastAsia="bg-BG"/>
        </w:rPr>
        <w:t xml:space="preserve"> има право да възложи отстраняването им на друго физическо или юридическо лице, като направените разходи, доказани със съответните документи, са за сметка на </w:t>
      </w:r>
      <w:r w:rsidRPr="0053679F">
        <w:rPr>
          <w:rFonts w:ascii="Times New Roman" w:hAnsi="Times New Roman"/>
          <w:b/>
          <w:bCs/>
          <w:sz w:val="24"/>
          <w:szCs w:val="24"/>
          <w:lang w:val="bg-BG" w:eastAsia="bg-BG"/>
        </w:rPr>
        <w:t>ИЗПЪЛНИТЕЛЯ. ВЪЗЛОЖИТЕЛЯТ</w:t>
      </w:r>
      <w:r w:rsidRPr="0053679F">
        <w:rPr>
          <w:rFonts w:ascii="Times New Roman" w:hAnsi="Times New Roman"/>
          <w:bCs/>
          <w:sz w:val="24"/>
          <w:szCs w:val="24"/>
          <w:lang w:val="bg-BG" w:eastAsia="bg-BG"/>
        </w:rPr>
        <w:t xml:space="preserve"> може да приспадне разходите по тази алинея от стойността на окончателното плащане по настоящия договор.</w:t>
      </w:r>
    </w:p>
    <w:p w14:paraId="740416E7" w14:textId="77777777" w:rsidR="00381B7B" w:rsidRPr="0053679F" w:rsidRDefault="00381B7B" w:rsidP="00381B7B">
      <w:pPr>
        <w:tabs>
          <w:tab w:val="left" w:pos="394"/>
        </w:tabs>
        <w:autoSpaceDE w:val="0"/>
        <w:autoSpaceDN w:val="0"/>
        <w:adjustRightInd w:val="0"/>
        <w:spacing w:after="0" w:line="240" w:lineRule="auto"/>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ab/>
      </w:r>
      <w:r w:rsidRPr="0053679F">
        <w:rPr>
          <w:rFonts w:ascii="Times New Roman" w:hAnsi="Times New Roman"/>
          <w:bCs/>
          <w:sz w:val="24"/>
          <w:szCs w:val="24"/>
          <w:lang w:val="bg-BG" w:eastAsia="bg-BG"/>
        </w:rPr>
        <w:tab/>
      </w:r>
      <w:r w:rsidRPr="0053679F">
        <w:rPr>
          <w:rFonts w:ascii="Times New Roman" w:hAnsi="Times New Roman"/>
          <w:b/>
          <w:bCs/>
          <w:sz w:val="24"/>
          <w:szCs w:val="24"/>
          <w:lang w:val="bg-BG" w:eastAsia="bg-BG"/>
        </w:rPr>
        <w:t>(11)</w:t>
      </w:r>
      <w:r w:rsidRPr="0053679F">
        <w:rPr>
          <w:rFonts w:ascii="Times New Roman" w:hAnsi="Times New Roman"/>
          <w:bCs/>
          <w:sz w:val="24"/>
          <w:szCs w:val="24"/>
          <w:lang w:val="bg-BG" w:eastAsia="bg-BG"/>
        </w:rPr>
        <w:t xml:space="preserve"> Да откаже смяната на ръководния състав и/или на член на персонала за изпълнение на строителството, поискана от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ако лицето не отговаря на изискванията.</w:t>
      </w:r>
    </w:p>
    <w:p w14:paraId="5BEF7ED2" w14:textId="77777777" w:rsidR="00381B7B" w:rsidRPr="0053679F" w:rsidRDefault="00381B7B" w:rsidP="00381B7B">
      <w:pPr>
        <w:tabs>
          <w:tab w:val="left" w:pos="1134"/>
        </w:tabs>
        <w:autoSpaceDE w:val="0"/>
        <w:autoSpaceDN w:val="0"/>
        <w:adjustRightInd w:val="0"/>
        <w:spacing w:after="0" w:line="240" w:lineRule="auto"/>
        <w:ind w:firstLine="720"/>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12.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се задължава:</w:t>
      </w:r>
    </w:p>
    <w:p w14:paraId="0DE13581" w14:textId="3D9E2DDB" w:rsidR="00381B7B" w:rsidRPr="0053679F" w:rsidRDefault="00381B7B" w:rsidP="00285A8C">
      <w:pPr>
        <w:numPr>
          <w:ilvl w:val="0"/>
          <w:numId w:val="12"/>
        </w:numPr>
        <w:tabs>
          <w:tab w:val="left" w:pos="341"/>
          <w:tab w:val="left" w:pos="1134"/>
        </w:tabs>
        <w:autoSpaceDE w:val="0"/>
        <w:autoSpaceDN w:val="0"/>
        <w:adjustRightInd w:val="0"/>
        <w:spacing w:after="0" w:line="240" w:lineRule="auto"/>
        <w:ind w:firstLine="720"/>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Да предостави достъп на </w:t>
      </w:r>
      <w:r w:rsidRPr="0053679F">
        <w:rPr>
          <w:rFonts w:ascii="Times New Roman" w:hAnsi="Times New Roman"/>
          <w:b/>
          <w:sz w:val="24"/>
          <w:szCs w:val="24"/>
          <w:lang w:val="bg-BG" w:eastAsia="bg-BG"/>
        </w:rPr>
        <w:t>ИЗПЪЛНИТЕЛЯ</w:t>
      </w:r>
      <w:r w:rsidR="001C3238" w:rsidRPr="0053679F">
        <w:rPr>
          <w:rFonts w:ascii="Times New Roman" w:hAnsi="Times New Roman"/>
          <w:b/>
          <w:sz w:val="24"/>
          <w:szCs w:val="24"/>
          <w:lang w:val="bg-BG" w:eastAsia="bg-BG"/>
        </w:rPr>
        <w:t xml:space="preserve"> </w:t>
      </w:r>
      <w:r w:rsidRPr="0053679F">
        <w:rPr>
          <w:rFonts w:ascii="Times New Roman" w:hAnsi="Times New Roman"/>
          <w:sz w:val="24"/>
          <w:szCs w:val="24"/>
          <w:lang w:val="bg-BG" w:eastAsia="bg-BG"/>
        </w:rPr>
        <w:t>до строителната площадка за времето, предвидено за изпълнение на СМР - предмет на настоящия договор, и за реализиране целите по договора;</w:t>
      </w:r>
    </w:p>
    <w:p w14:paraId="13CE48F8" w14:textId="77777777" w:rsidR="00381B7B" w:rsidRPr="0053679F" w:rsidRDefault="00381B7B" w:rsidP="00285A8C">
      <w:pPr>
        <w:numPr>
          <w:ilvl w:val="0"/>
          <w:numId w:val="12"/>
        </w:numPr>
        <w:tabs>
          <w:tab w:val="left" w:pos="341"/>
          <w:tab w:val="left" w:pos="1134"/>
        </w:tabs>
        <w:autoSpaceDE w:val="0"/>
        <w:autoSpaceDN w:val="0"/>
        <w:adjustRightInd w:val="0"/>
        <w:spacing w:after="0" w:line="240" w:lineRule="auto"/>
        <w:ind w:firstLine="720"/>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Да предостави на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своевременно всички налични документи (разрешение за строеж, одобрения инвестиционен проект и др.), информация и разрешителни, позволяващи изпълнението на предмета на настоящия договор;</w:t>
      </w:r>
    </w:p>
    <w:p w14:paraId="6BD200EC" w14:textId="77777777" w:rsidR="00381B7B" w:rsidRPr="0053679F" w:rsidRDefault="00381B7B" w:rsidP="00285A8C">
      <w:pPr>
        <w:numPr>
          <w:ilvl w:val="0"/>
          <w:numId w:val="12"/>
        </w:numPr>
        <w:tabs>
          <w:tab w:val="left" w:pos="341"/>
          <w:tab w:val="left" w:pos="1134"/>
        </w:tabs>
        <w:autoSpaceDE w:val="0"/>
        <w:autoSpaceDN w:val="0"/>
        <w:adjustRightInd w:val="0"/>
        <w:spacing w:after="0" w:line="240" w:lineRule="auto"/>
        <w:ind w:firstLine="720"/>
        <w:jc w:val="both"/>
        <w:rPr>
          <w:rFonts w:ascii="Times New Roman" w:hAnsi="Times New Roman"/>
          <w:b/>
          <w:bCs/>
          <w:sz w:val="24"/>
          <w:szCs w:val="24"/>
          <w:lang w:val="bg-BG" w:eastAsia="bg-BG"/>
        </w:rPr>
      </w:pPr>
      <w:r w:rsidRPr="0053679F">
        <w:rPr>
          <w:rFonts w:ascii="Times New Roman" w:hAnsi="Times New Roman"/>
          <w:sz w:val="24"/>
          <w:szCs w:val="24"/>
          <w:lang w:val="bg-BG" w:eastAsia="bg-BG"/>
        </w:rPr>
        <w:t>Да съдейства за изпълнението на договорените работи, като своевременно решава всички технически проблеми, възникнали в процеса на работа, които са от неговата компетенция, както и да проведе своевременно всички административни процедури, предшестващи и обезпечаващи строителството по настоящия договор;</w:t>
      </w:r>
    </w:p>
    <w:p w14:paraId="727A4BBA" w14:textId="77777777" w:rsidR="00381B7B" w:rsidRPr="0053679F" w:rsidRDefault="00381B7B" w:rsidP="00285A8C">
      <w:pPr>
        <w:numPr>
          <w:ilvl w:val="0"/>
          <w:numId w:val="12"/>
        </w:numPr>
        <w:tabs>
          <w:tab w:val="left" w:pos="341"/>
          <w:tab w:val="left" w:pos="1134"/>
        </w:tabs>
        <w:autoSpaceDE w:val="0"/>
        <w:autoSpaceDN w:val="0"/>
        <w:adjustRightInd w:val="0"/>
        <w:spacing w:after="0" w:line="240" w:lineRule="auto"/>
        <w:ind w:firstLine="720"/>
        <w:rPr>
          <w:rFonts w:ascii="Times New Roman" w:hAnsi="Times New Roman"/>
          <w:b/>
          <w:bCs/>
          <w:sz w:val="24"/>
          <w:szCs w:val="24"/>
          <w:lang w:val="bg-BG" w:eastAsia="bg-BG"/>
        </w:rPr>
      </w:pPr>
      <w:r w:rsidRPr="0053679F">
        <w:rPr>
          <w:rFonts w:ascii="Times New Roman" w:hAnsi="Times New Roman"/>
          <w:sz w:val="24"/>
          <w:szCs w:val="24"/>
          <w:lang w:val="bg-BG" w:eastAsia="bg-BG"/>
        </w:rPr>
        <w:t>Да приеме в срок изпълнените работи;</w:t>
      </w:r>
    </w:p>
    <w:p w14:paraId="58B81149" w14:textId="77777777" w:rsidR="00381B7B" w:rsidRPr="0053679F" w:rsidRDefault="00381B7B" w:rsidP="00285A8C">
      <w:pPr>
        <w:numPr>
          <w:ilvl w:val="0"/>
          <w:numId w:val="12"/>
        </w:numPr>
        <w:tabs>
          <w:tab w:val="left" w:pos="341"/>
          <w:tab w:val="left" w:pos="1134"/>
        </w:tabs>
        <w:autoSpaceDE w:val="0"/>
        <w:autoSpaceDN w:val="0"/>
        <w:adjustRightInd w:val="0"/>
        <w:spacing w:after="0" w:line="240" w:lineRule="auto"/>
        <w:ind w:firstLine="720"/>
        <w:rPr>
          <w:rFonts w:ascii="Times New Roman" w:hAnsi="Times New Roman"/>
          <w:sz w:val="24"/>
          <w:szCs w:val="24"/>
          <w:lang w:val="bg-BG" w:eastAsia="bg-BG"/>
        </w:rPr>
      </w:pPr>
      <w:r w:rsidRPr="0053679F">
        <w:rPr>
          <w:rFonts w:ascii="Times New Roman" w:hAnsi="Times New Roman"/>
          <w:sz w:val="24"/>
          <w:szCs w:val="24"/>
          <w:lang w:val="bg-BG" w:eastAsia="bg-BG"/>
        </w:rPr>
        <w:t xml:space="preserve">Да заплати в договорените срокове и при условията на договора дължимите суми на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w:t>
      </w:r>
    </w:p>
    <w:p w14:paraId="287BFAF5" w14:textId="77777777" w:rsidR="00381B7B" w:rsidRPr="0053679F" w:rsidRDefault="00381B7B" w:rsidP="00381B7B">
      <w:pPr>
        <w:tabs>
          <w:tab w:val="left" w:pos="341"/>
          <w:tab w:val="left" w:pos="1134"/>
        </w:tabs>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lastRenderedPageBreak/>
        <w:t>(6)</w:t>
      </w:r>
      <w:r w:rsidRPr="0053679F">
        <w:rPr>
          <w:rFonts w:ascii="Times New Roman" w:hAnsi="Times New Roman"/>
          <w:sz w:val="24"/>
          <w:szCs w:val="24"/>
          <w:lang w:val="bg-BG" w:eastAsia="bg-BG"/>
        </w:rPr>
        <w:tab/>
        <w:t xml:space="preserve">Да уведомява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писмено, чрез уведомително писмо, при установяване на появили се в гаранционния срок дефекти;</w:t>
      </w:r>
    </w:p>
    <w:p w14:paraId="37574FE3" w14:textId="77777777" w:rsidR="00381B7B" w:rsidRPr="0053679F" w:rsidRDefault="00381B7B" w:rsidP="00285A8C">
      <w:pPr>
        <w:numPr>
          <w:ilvl w:val="0"/>
          <w:numId w:val="13"/>
        </w:numPr>
        <w:tabs>
          <w:tab w:val="left" w:pos="466"/>
          <w:tab w:val="left" w:pos="1134"/>
        </w:tabs>
        <w:autoSpaceDE w:val="0"/>
        <w:autoSpaceDN w:val="0"/>
        <w:adjustRightInd w:val="0"/>
        <w:spacing w:after="0" w:line="240" w:lineRule="auto"/>
        <w:ind w:firstLine="720"/>
        <w:jc w:val="both"/>
        <w:rPr>
          <w:rFonts w:ascii="Times New Roman" w:hAnsi="Times New Roman"/>
          <w:b/>
          <w:bCs/>
          <w:sz w:val="24"/>
          <w:szCs w:val="24"/>
          <w:lang w:val="bg-BG" w:eastAsia="bg-BG"/>
        </w:rPr>
      </w:pPr>
      <w:r w:rsidRPr="0053679F">
        <w:rPr>
          <w:rFonts w:ascii="Times New Roman" w:hAnsi="Times New Roman"/>
          <w:sz w:val="24"/>
          <w:szCs w:val="24"/>
          <w:lang w:val="bg-BG" w:eastAsia="bg-BG"/>
        </w:rPr>
        <w:t>Преди започване на строителните работи по проекта, да сключи договор с регистрирано лице за изпълняване на строителен надзор и да определи лице, което да упражнява инвеститорски контрол по време на строителството;</w:t>
      </w:r>
    </w:p>
    <w:p w14:paraId="2BA08ADD" w14:textId="77777777" w:rsidR="00381B7B" w:rsidRPr="0053679F" w:rsidRDefault="00381B7B" w:rsidP="00285A8C">
      <w:pPr>
        <w:numPr>
          <w:ilvl w:val="0"/>
          <w:numId w:val="13"/>
        </w:numPr>
        <w:tabs>
          <w:tab w:val="left" w:pos="466"/>
          <w:tab w:val="left" w:pos="1134"/>
        </w:tabs>
        <w:autoSpaceDE w:val="0"/>
        <w:autoSpaceDN w:val="0"/>
        <w:adjustRightInd w:val="0"/>
        <w:spacing w:after="0" w:line="240" w:lineRule="auto"/>
        <w:ind w:firstLine="720"/>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Преди извършване на плащане към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да извърши пълна документална проверка и проверка на място, за удостоверяване на извършеното на заявените за плащане дейности, на база сключения договор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с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и/или други приложими документи. Проверката се осъществява от представители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и/или екипа за управление на проекта. Всяка документална проверка и проверка на място задължително се документират и доказателството за извършената проверка се съхранява от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в срок от 3 години, считано от 31 декември след предаване към Европейската комисия на окончателните документи по приключването на ПРСР 2014-2020 г.;</w:t>
      </w:r>
    </w:p>
    <w:p w14:paraId="48FBFA21" w14:textId="785210E8" w:rsidR="00381B7B" w:rsidRPr="0053679F" w:rsidRDefault="00381B7B" w:rsidP="00381B7B">
      <w:pPr>
        <w:tabs>
          <w:tab w:val="left" w:pos="341"/>
          <w:tab w:val="left" w:pos="1134"/>
        </w:tabs>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(9)</w:t>
      </w:r>
      <w:r w:rsidRPr="0053679F">
        <w:rPr>
          <w:rFonts w:ascii="Times New Roman" w:hAnsi="Times New Roman"/>
          <w:sz w:val="24"/>
          <w:szCs w:val="24"/>
          <w:lang w:val="bg-BG" w:eastAsia="bg-BG"/>
        </w:rPr>
        <w:tab/>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се задължава да спазва изискванията за защита на личните данни,</w:t>
      </w:r>
      <w:r w:rsidR="001C3238" w:rsidRPr="0053679F">
        <w:rPr>
          <w:rFonts w:ascii="Times New Roman" w:hAnsi="Times New Roman"/>
          <w:sz w:val="24"/>
          <w:szCs w:val="24"/>
          <w:lang w:val="bg-BG" w:eastAsia="bg-BG"/>
        </w:rPr>
        <w:t xml:space="preserve"> </w:t>
      </w:r>
      <w:r w:rsidRPr="0053679F">
        <w:rPr>
          <w:rFonts w:ascii="Times New Roman" w:hAnsi="Times New Roman"/>
          <w:sz w:val="24"/>
          <w:szCs w:val="24"/>
          <w:lang w:val="bg-BG" w:eastAsia="bg-BG"/>
        </w:rPr>
        <w:t>съобразно разпоредбите на приложимото европейско и национално законодателство;</w:t>
      </w:r>
    </w:p>
    <w:p w14:paraId="05B7A686" w14:textId="77777777" w:rsidR="00381B7B" w:rsidRPr="0053679F" w:rsidRDefault="00381B7B" w:rsidP="00381B7B">
      <w:pPr>
        <w:tabs>
          <w:tab w:val="left" w:pos="475"/>
          <w:tab w:val="left" w:pos="1134"/>
        </w:tabs>
        <w:autoSpaceDE w:val="0"/>
        <w:autoSpaceDN w:val="0"/>
        <w:adjustRightInd w:val="0"/>
        <w:spacing w:after="24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(10)</w:t>
      </w:r>
      <w:r w:rsidRPr="0053679F">
        <w:rPr>
          <w:rFonts w:ascii="Times New Roman" w:hAnsi="Times New Roman"/>
          <w:sz w:val="24"/>
          <w:szCs w:val="24"/>
          <w:lang w:val="bg-BG" w:eastAsia="bg-BG"/>
        </w:rPr>
        <w:tab/>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се задължава да участва в процеса по съставяне на актовете по време на изпълнение, приключване и отчитане на строителството.</w:t>
      </w:r>
    </w:p>
    <w:p w14:paraId="717C10AF" w14:textId="77777777" w:rsidR="00381B7B" w:rsidRPr="0053679F" w:rsidRDefault="00381B7B" w:rsidP="00381B7B">
      <w:pPr>
        <w:widowControl w:val="0"/>
        <w:snapToGrid w:val="0"/>
        <w:spacing w:after="240" w:line="240" w:lineRule="auto"/>
        <w:ind w:firstLine="720"/>
        <w:jc w:val="center"/>
        <w:rPr>
          <w:rFonts w:ascii="Times New Roman" w:eastAsia="Batang" w:hAnsi="Times New Roman"/>
          <w:b/>
          <w:sz w:val="24"/>
          <w:szCs w:val="24"/>
          <w:lang w:val="bg-BG"/>
        </w:rPr>
      </w:pPr>
      <w:r w:rsidRPr="0053679F">
        <w:rPr>
          <w:rFonts w:ascii="Times New Roman" w:hAnsi="Times New Roman"/>
          <w:b/>
          <w:bCs/>
          <w:sz w:val="24"/>
          <w:szCs w:val="24"/>
          <w:lang w:val="bg-BG" w:eastAsia="bg-BG"/>
        </w:rPr>
        <w:t>VІ. ПРИЕМАНЕ НА ИЗПЪЛНЕНИЕТО</w:t>
      </w:r>
    </w:p>
    <w:p w14:paraId="3F98F7A5" w14:textId="675171A9" w:rsidR="00381B7B" w:rsidRPr="0053679F" w:rsidRDefault="00381B7B" w:rsidP="00381B7B">
      <w:pPr>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13. (1) </w:t>
      </w:r>
      <w:r w:rsidRPr="0053679F">
        <w:rPr>
          <w:rFonts w:ascii="Times New Roman" w:hAnsi="Times New Roman"/>
          <w:sz w:val="24"/>
          <w:szCs w:val="24"/>
          <w:lang w:val="bg-BG" w:eastAsia="bg-BG"/>
        </w:rPr>
        <w:t xml:space="preserve">В процеса на изпълнение на строително-монтажните работи, установяването на подлежащите на разплащане СМР се извършва периодично с подписване на Протокол за приемане на извършени СМР, подписан от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и консултанта, извършващ строителен надзор на обекта. Протоколът за приемане на действително извършените СМР, се изготвя от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и се представя на </w:t>
      </w:r>
      <w:r w:rsidRPr="0053679F">
        <w:rPr>
          <w:rFonts w:ascii="Times New Roman" w:hAnsi="Times New Roman"/>
          <w:b/>
          <w:sz w:val="24"/>
          <w:szCs w:val="24"/>
          <w:lang w:val="bg-BG" w:eastAsia="bg-BG"/>
        </w:rPr>
        <w:t>ВЪЗЛОЖИТЕЛЯ</w:t>
      </w:r>
      <w:r w:rsidR="0049128D" w:rsidRPr="0053679F">
        <w:rPr>
          <w:rFonts w:ascii="Times New Roman" w:hAnsi="Times New Roman"/>
          <w:sz w:val="24"/>
          <w:szCs w:val="24"/>
          <w:lang w:val="bg-BG" w:eastAsia="bg-BG"/>
        </w:rPr>
        <w:t xml:space="preserve"> </w:t>
      </w:r>
      <w:r w:rsidRPr="0053679F">
        <w:rPr>
          <w:rFonts w:ascii="Times New Roman" w:hAnsi="Times New Roman"/>
          <w:sz w:val="24"/>
          <w:szCs w:val="24"/>
          <w:lang w:val="bg-BG" w:eastAsia="bg-BG"/>
        </w:rPr>
        <w:t>на хартиен носител в 4 (четири) екземпляра и на електронен носител (MS Office Excel или еквивалент). Към протокола се прилага и цялата техническа документация, установяваща количеството и качеството на извършените СМР.</w:t>
      </w:r>
    </w:p>
    <w:p w14:paraId="6A614856" w14:textId="085AE624" w:rsidR="00381B7B" w:rsidRPr="0053679F" w:rsidRDefault="00381B7B" w:rsidP="00285A8C">
      <w:pPr>
        <w:numPr>
          <w:ilvl w:val="0"/>
          <w:numId w:val="16"/>
        </w:numPr>
        <w:tabs>
          <w:tab w:val="left" w:pos="350"/>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При завършване на строително-монтажните работи,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Т отправя покана до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да направят оглед и да приемат извършената работа.</w:t>
      </w:r>
    </w:p>
    <w:p w14:paraId="3120EB74" w14:textId="77777777" w:rsidR="00381B7B" w:rsidRPr="0053679F" w:rsidRDefault="00381B7B" w:rsidP="00285A8C">
      <w:pPr>
        <w:numPr>
          <w:ilvl w:val="0"/>
          <w:numId w:val="16"/>
        </w:numPr>
        <w:tabs>
          <w:tab w:val="left" w:pos="350"/>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Подписването от страна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на Протокол за приемане на извършени СМР, се извършва след пълна проверка на място и по документи. </w:t>
      </w:r>
    </w:p>
    <w:p w14:paraId="56F57D4F" w14:textId="7F5F9920" w:rsidR="00381B7B" w:rsidRPr="0053679F" w:rsidRDefault="00381B7B" w:rsidP="00381B7B">
      <w:pPr>
        <w:shd w:val="clear" w:color="auto" w:fill="FFFFFF"/>
        <w:spacing w:after="0" w:line="240" w:lineRule="auto"/>
        <w:ind w:right="5" w:firstLine="720"/>
        <w:jc w:val="both"/>
        <w:rPr>
          <w:rFonts w:ascii="Times New Roman" w:eastAsia="Batang" w:hAnsi="Times New Roman"/>
          <w:sz w:val="24"/>
          <w:szCs w:val="24"/>
          <w:lang w:val="bg-BG"/>
        </w:rPr>
      </w:pPr>
      <w:r w:rsidRPr="0053679F">
        <w:rPr>
          <w:rFonts w:ascii="Times New Roman" w:hAnsi="Times New Roman"/>
          <w:b/>
          <w:bCs/>
          <w:sz w:val="24"/>
          <w:szCs w:val="24"/>
          <w:lang w:val="bg-BG" w:eastAsia="bg-BG"/>
        </w:rPr>
        <w:t xml:space="preserve">Чл. 14. </w:t>
      </w:r>
      <w:r w:rsidRPr="0053679F">
        <w:rPr>
          <w:rFonts w:ascii="Times New Roman" w:eastAsia="Batang" w:hAnsi="Times New Roman"/>
          <w:b/>
          <w:bCs/>
          <w:sz w:val="24"/>
          <w:szCs w:val="24"/>
          <w:lang w:val="bg-BG"/>
        </w:rPr>
        <w:t>(1)</w:t>
      </w:r>
      <w:r w:rsidRPr="0053679F">
        <w:rPr>
          <w:rFonts w:ascii="Times New Roman" w:eastAsia="Batang" w:hAnsi="Times New Roman"/>
          <w:sz w:val="24"/>
          <w:szCs w:val="24"/>
          <w:lang w:val="bg-BG"/>
        </w:rPr>
        <w:t xml:space="preserve">Когато </w:t>
      </w:r>
      <w:r w:rsidRPr="0053679F">
        <w:rPr>
          <w:rFonts w:ascii="Times New Roman" w:eastAsia="Batang" w:hAnsi="Times New Roman"/>
          <w:b/>
          <w:sz w:val="24"/>
          <w:szCs w:val="24"/>
          <w:lang w:val="bg-BG"/>
        </w:rPr>
        <w:t>ИЗПЪЛНИТЕЛЯ</w:t>
      </w:r>
      <w:r w:rsidRPr="0053679F">
        <w:rPr>
          <w:rFonts w:ascii="Times New Roman" w:eastAsia="Batang" w:hAnsi="Times New Roman"/>
          <w:sz w:val="24"/>
          <w:szCs w:val="24"/>
          <w:lang w:val="bg-BG"/>
        </w:rPr>
        <w:t xml:space="preserve">Т се е отклонил от поръчката или работата му е с недостатъци, </w:t>
      </w:r>
      <w:r w:rsidRPr="0053679F">
        <w:rPr>
          <w:rFonts w:ascii="Times New Roman" w:eastAsia="Batang" w:hAnsi="Times New Roman"/>
          <w:b/>
          <w:bCs/>
          <w:spacing w:val="-1"/>
          <w:sz w:val="24"/>
          <w:szCs w:val="24"/>
          <w:lang w:val="bg-BG"/>
        </w:rPr>
        <w:t xml:space="preserve">ВЪЗЛОЖИТЕЛЯТ </w:t>
      </w:r>
      <w:r w:rsidRPr="0053679F">
        <w:rPr>
          <w:rFonts w:ascii="Times New Roman" w:eastAsia="Batang" w:hAnsi="Times New Roman"/>
          <w:spacing w:val="-1"/>
          <w:sz w:val="24"/>
          <w:szCs w:val="24"/>
          <w:lang w:val="bg-BG"/>
        </w:rPr>
        <w:t xml:space="preserve">има право да откаже нейното приемане и заплащане на съответна част от дължимото </w:t>
      </w:r>
      <w:r w:rsidRPr="0053679F">
        <w:rPr>
          <w:rFonts w:ascii="Times New Roman" w:eastAsia="Batang" w:hAnsi="Times New Roman"/>
          <w:sz w:val="24"/>
          <w:szCs w:val="24"/>
          <w:lang w:val="bg-BG"/>
        </w:rPr>
        <w:t xml:space="preserve">възнаграждение, докато </w:t>
      </w:r>
      <w:r w:rsidRPr="0053679F">
        <w:rPr>
          <w:rFonts w:ascii="Times New Roman" w:eastAsia="Batang" w:hAnsi="Times New Roman"/>
          <w:b/>
          <w:bCs/>
          <w:sz w:val="24"/>
          <w:szCs w:val="24"/>
          <w:lang w:val="bg-BG"/>
        </w:rPr>
        <w:t>ИЗПЪЛНИТЕЛЯТ</w:t>
      </w:r>
      <w:r w:rsidR="001C3238" w:rsidRPr="0053679F">
        <w:rPr>
          <w:rFonts w:ascii="Times New Roman" w:eastAsia="Batang" w:hAnsi="Times New Roman"/>
          <w:bCs/>
          <w:sz w:val="24"/>
          <w:szCs w:val="24"/>
          <w:lang w:val="bg-BG"/>
        </w:rPr>
        <w:t xml:space="preserve"> </w:t>
      </w:r>
      <w:r w:rsidRPr="0053679F">
        <w:rPr>
          <w:rFonts w:ascii="Times New Roman" w:eastAsia="Batang" w:hAnsi="Times New Roman"/>
          <w:sz w:val="24"/>
          <w:szCs w:val="24"/>
          <w:lang w:val="bg-BG"/>
        </w:rPr>
        <w:t>не отстрани недостатъците или не извърши необходимите и уговорени работи.</w:t>
      </w:r>
    </w:p>
    <w:p w14:paraId="22D51412" w14:textId="77777777" w:rsidR="00381B7B" w:rsidRPr="0053679F" w:rsidRDefault="00381B7B" w:rsidP="00381B7B">
      <w:pPr>
        <w:shd w:val="clear" w:color="auto" w:fill="FFFFFF"/>
        <w:spacing w:after="0" w:line="240" w:lineRule="auto"/>
        <w:ind w:left="5" w:right="5" w:firstLine="715"/>
        <w:jc w:val="both"/>
        <w:rPr>
          <w:rFonts w:ascii="Times New Roman" w:eastAsia="Batang" w:hAnsi="Times New Roman"/>
          <w:sz w:val="24"/>
          <w:szCs w:val="24"/>
          <w:lang w:val="bg-BG"/>
        </w:rPr>
      </w:pPr>
      <w:r w:rsidRPr="0053679F">
        <w:rPr>
          <w:rFonts w:ascii="Times New Roman" w:eastAsia="Batang" w:hAnsi="Times New Roman"/>
          <w:b/>
          <w:bCs/>
          <w:sz w:val="24"/>
          <w:szCs w:val="24"/>
          <w:lang w:val="bg-BG"/>
        </w:rPr>
        <w:t>(2)</w:t>
      </w:r>
      <w:r w:rsidRPr="0053679F">
        <w:rPr>
          <w:rFonts w:ascii="Times New Roman" w:eastAsia="Batang" w:hAnsi="Times New Roman"/>
          <w:sz w:val="24"/>
          <w:szCs w:val="24"/>
          <w:lang w:val="bg-BG"/>
        </w:rPr>
        <w:t xml:space="preserve">В случаите по предходната алинея, </w:t>
      </w:r>
      <w:r w:rsidRPr="0053679F">
        <w:rPr>
          <w:rFonts w:ascii="Times New Roman" w:eastAsia="Batang" w:hAnsi="Times New Roman"/>
          <w:b/>
          <w:bCs/>
          <w:sz w:val="24"/>
          <w:szCs w:val="24"/>
          <w:lang w:val="bg-BG"/>
        </w:rPr>
        <w:t xml:space="preserve">ВЪЗЛОЖИТЕЛЯТ </w:t>
      </w:r>
      <w:r w:rsidRPr="0053679F">
        <w:rPr>
          <w:rFonts w:ascii="Times New Roman" w:eastAsia="Batang" w:hAnsi="Times New Roman"/>
          <w:sz w:val="24"/>
          <w:szCs w:val="24"/>
          <w:lang w:val="bg-BG"/>
        </w:rPr>
        <w:t>разполага с едно от следните права по избор:</w:t>
      </w:r>
    </w:p>
    <w:p w14:paraId="636FBE3E" w14:textId="118262C7" w:rsidR="00381B7B" w:rsidRPr="0053679F" w:rsidRDefault="00381B7B" w:rsidP="00381B7B">
      <w:pPr>
        <w:widowControl w:val="0"/>
        <w:shd w:val="clear" w:color="auto" w:fill="FFFFFF"/>
        <w:tabs>
          <w:tab w:val="left" w:pos="672"/>
        </w:tabs>
        <w:autoSpaceDE w:val="0"/>
        <w:autoSpaceDN w:val="0"/>
        <w:adjustRightInd w:val="0"/>
        <w:spacing w:after="0" w:line="240" w:lineRule="auto"/>
        <w:jc w:val="both"/>
        <w:rPr>
          <w:rFonts w:ascii="Times New Roman" w:eastAsia="Batang" w:hAnsi="Times New Roman"/>
          <w:spacing w:val="-25"/>
          <w:sz w:val="24"/>
          <w:szCs w:val="24"/>
          <w:lang w:val="bg-BG"/>
        </w:rPr>
      </w:pPr>
      <w:r w:rsidRPr="0053679F">
        <w:rPr>
          <w:rFonts w:ascii="Times New Roman" w:eastAsia="Batang" w:hAnsi="Times New Roman"/>
          <w:sz w:val="24"/>
          <w:szCs w:val="24"/>
          <w:lang w:val="bg-BG"/>
        </w:rPr>
        <w:tab/>
      </w:r>
      <w:r w:rsidRPr="0053679F">
        <w:rPr>
          <w:rFonts w:ascii="Times New Roman" w:eastAsia="Batang" w:hAnsi="Times New Roman"/>
          <w:b/>
          <w:sz w:val="24"/>
          <w:szCs w:val="24"/>
          <w:lang w:val="bg-BG"/>
        </w:rPr>
        <w:t>1.</w:t>
      </w:r>
      <w:r w:rsidRPr="0053679F">
        <w:rPr>
          <w:rFonts w:ascii="Times New Roman" w:eastAsia="Batang" w:hAnsi="Times New Roman"/>
          <w:sz w:val="24"/>
          <w:szCs w:val="24"/>
          <w:lang w:val="bg-BG"/>
        </w:rPr>
        <w:t xml:space="preserve"> да определи подходящ срок, в който </w:t>
      </w:r>
      <w:r w:rsidRPr="0053679F">
        <w:rPr>
          <w:rFonts w:ascii="Times New Roman" w:eastAsia="Batang" w:hAnsi="Times New Roman"/>
          <w:b/>
          <w:bCs/>
          <w:sz w:val="24"/>
          <w:szCs w:val="24"/>
          <w:lang w:val="bg-BG"/>
        </w:rPr>
        <w:t>ИЗПЪЛНИТЕЛЯТ</w:t>
      </w:r>
      <w:r w:rsidR="001C3238" w:rsidRPr="0053679F">
        <w:rPr>
          <w:rFonts w:ascii="Times New Roman" w:eastAsia="Batang" w:hAnsi="Times New Roman"/>
          <w:b/>
          <w:bCs/>
          <w:sz w:val="24"/>
          <w:szCs w:val="24"/>
          <w:lang w:val="bg-BG"/>
        </w:rPr>
        <w:t xml:space="preserve"> </w:t>
      </w:r>
      <w:r w:rsidRPr="0053679F">
        <w:rPr>
          <w:rFonts w:ascii="Times New Roman" w:eastAsia="Batang" w:hAnsi="Times New Roman"/>
          <w:sz w:val="24"/>
          <w:szCs w:val="24"/>
          <w:lang w:val="bg-BG"/>
        </w:rPr>
        <w:t>да поправи работата си за своя сметка;</w:t>
      </w:r>
    </w:p>
    <w:p w14:paraId="50E24A35" w14:textId="77777777" w:rsidR="00381B7B" w:rsidRPr="0053679F" w:rsidRDefault="00381B7B" w:rsidP="00381B7B">
      <w:pPr>
        <w:widowControl w:val="0"/>
        <w:shd w:val="clear" w:color="auto" w:fill="FFFFFF"/>
        <w:tabs>
          <w:tab w:val="left" w:pos="672"/>
        </w:tabs>
        <w:autoSpaceDE w:val="0"/>
        <w:autoSpaceDN w:val="0"/>
        <w:adjustRightInd w:val="0"/>
        <w:spacing w:after="0" w:line="240" w:lineRule="auto"/>
        <w:ind w:right="10"/>
        <w:jc w:val="both"/>
        <w:rPr>
          <w:rFonts w:ascii="Times New Roman" w:eastAsia="Batang" w:hAnsi="Times New Roman"/>
          <w:spacing w:val="-14"/>
          <w:sz w:val="24"/>
          <w:szCs w:val="24"/>
          <w:lang w:val="bg-BG"/>
        </w:rPr>
      </w:pPr>
      <w:r w:rsidRPr="0053679F">
        <w:rPr>
          <w:rFonts w:ascii="Times New Roman" w:eastAsia="Batang" w:hAnsi="Times New Roman"/>
          <w:sz w:val="24"/>
          <w:szCs w:val="24"/>
          <w:lang w:val="bg-BG"/>
        </w:rPr>
        <w:tab/>
      </w:r>
      <w:r w:rsidRPr="0053679F">
        <w:rPr>
          <w:rFonts w:ascii="Times New Roman" w:eastAsia="Batang" w:hAnsi="Times New Roman"/>
          <w:b/>
          <w:sz w:val="24"/>
          <w:szCs w:val="24"/>
          <w:lang w:val="bg-BG"/>
        </w:rPr>
        <w:t>2.</w:t>
      </w:r>
      <w:r w:rsidRPr="0053679F">
        <w:rPr>
          <w:rFonts w:ascii="Times New Roman" w:eastAsia="Batang" w:hAnsi="Times New Roman"/>
          <w:sz w:val="24"/>
          <w:szCs w:val="24"/>
          <w:lang w:val="bg-BG"/>
        </w:rPr>
        <w:t xml:space="preserve"> да отстрани сам за сметка на </w:t>
      </w:r>
      <w:r w:rsidRPr="0053679F">
        <w:rPr>
          <w:rFonts w:ascii="Times New Roman" w:eastAsia="Batang" w:hAnsi="Times New Roman"/>
          <w:b/>
          <w:bCs/>
          <w:sz w:val="24"/>
          <w:szCs w:val="24"/>
          <w:lang w:val="bg-BG"/>
        </w:rPr>
        <w:t xml:space="preserve">ИЗПЪЛНИТЕЛЯ </w:t>
      </w:r>
      <w:r w:rsidRPr="0053679F">
        <w:rPr>
          <w:rFonts w:ascii="Times New Roman" w:eastAsia="Batang" w:hAnsi="Times New Roman"/>
          <w:sz w:val="24"/>
          <w:szCs w:val="24"/>
          <w:lang w:val="bg-BG"/>
        </w:rPr>
        <w:t>отклоненията от поръчката, респективно недостатъците на работата;</w:t>
      </w:r>
    </w:p>
    <w:p w14:paraId="1445AC7F" w14:textId="77777777" w:rsidR="00381B7B" w:rsidRPr="0053679F" w:rsidRDefault="00381B7B" w:rsidP="00381B7B">
      <w:pPr>
        <w:widowControl w:val="0"/>
        <w:shd w:val="clear" w:color="auto" w:fill="FFFFFF"/>
        <w:tabs>
          <w:tab w:val="left" w:pos="672"/>
        </w:tabs>
        <w:autoSpaceDE w:val="0"/>
        <w:autoSpaceDN w:val="0"/>
        <w:adjustRightInd w:val="0"/>
        <w:spacing w:after="0" w:line="240" w:lineRule="auto"/>
        <w:jc w:val="both"/>
        <w:rPr>
          <w:rFonts w:ascii="Times New Roman" w:eastAsia="Batang" w:hAnsi="Times New Roman"/>
          <w:spacing w:val="-16"/>
          <w:sz w:val="24"/>
          <w:szCs w:val="24"/>
          <w:lang w:val="bg-BG"/>
        </w:rPr>
      </w:pPr>
      <w:r w:rsidRPr="0053679F">
        <w:rPr>
          <w:rFonts w:ascii="Times New Roman" w:eastAsia="Batang" w:hAnsi="Times New Roman"/>
          <w:sz w:val="24"/>
          <w:szCs w:val="24"/>
          <w:lang w:val="bg-BG"/>
        </w:rPr>
        <w:tab/>
      </w:r>
      <w:r w:rsidRPr="0053679F">
        <w:rPr>
          <w:rFonts w:ascii="Times New Roman" w:eastAsia="Batang" w:hAnsi="Times New Roman"/>
          <w:b/>
          <w:sz w:val="24"/>
          <w:szCs w:val="24"/>
          <w:lang w:val="bg-BG"/>
        </w:rPr>
        <w:t>3.</w:t>
      </w:r>
      <w:r w:rsidRPr="0053679F">
        <w:rPr>
          <w:rFonts w:ascii="Times New Roman" w:eastAsia="Batang" w:hAnsi="Times New Roman"/>
          <w:sz w:val="24"/>
          <w:szCs w:val="24"/>
          <w:lang w:val="bg-BG"/>
        </w:rPr>
        <w:t xml:space="preserve"> да намали възнаграждението съразмерно с намалената цена или годност на изработеното.</w:t>
      </w:r>
    </w:p>
    <w:p w14:paraId="4FF7446D" w14:textId="77777777" w:rsidR="00381B7B" w:rsidRPr="0053679F" w:rsidRDefault="00381B7B" w:rsidP="00381B7B">
      <w:pPr>
        <w:spacing w:after="0" w:line="240" w:lineRule="auto"/>
        <w:ind w:firstLine="720"/>
        <w:jc w:val="both"/>
        <w:rPr>
          <w:rFonts w:ascii="Times New Roman" w:eastAsia="Batang" w:hAnsi="Times New Roman"/>
          <w:sz w:val="24"/>
          <w:szCs w:val="24"/>
          <w:lang w:val="bg-BG"/>
        </w:rPr>
      </w:pPr>
      <w:r w:rsidRPr="0053679F">
        <w:rPr>
          <w:rFonts w:ascii="Times New Roman" w:eastAsia="Batang" w:hAnsi="Times New Roman"/>
          <w:b/>
          <w:sz w:val="24"/>
          <w:szCs w:val="24"/>
          <w:lang w:val="bg-BG"/>
        </w:rPr>
        <w:t>(3)</w:t>
      </w:r>
      <w:r w:rsidRPr="0053679F">
        <w:rPr>
          <w:rFonts w:ascii="Times New Roman" w:eastAsia="Batang" w:hAnsi="Times New Roman"/>
          <w:sz w:val="24"/>
          <w:szCs w:val="24"/>
          <w:lang w:val="bg-BG"/>
        </w:rPr>
        <w:t xml:space="preserve"> Когато отклоненията от поръчката или недостатъците на работата са толкова съществени, че правят работата негодна, съобразно договореното, </w:t>
      </w:r>
      <w:r w:rsidRPr="0053679F">
        <w:rPr>
          <w:rFonts w:ascii="Times New Roman" w:eastAsia="Batang" w:hAnsi="Times New Roman"/>
          <w:b/>
          <w:bCs/>
          <w:sz w:val="24"/>
          <w:szCs w:val="24"/>
          <w:lang w:val="bg-BG"/>
        </w:rPr>
        <w:t>ВЪЗЛОЖИТЕЛЯТ</w:t>
      </w:r>
      <w:r w:rsidRPr="0053679F">
        <w:rPr>
          <w:rFonts w:ascii="Times New Roman" w:eastAsia="Batang" w:hAnsi="Times New Roman"/>
          <w:bCs/>
          <w:sz w:val="24"/>
          <w:szCs w:val="24"/>
          <w:lang w:val="bg-BG"/>
        </w:rPr>
        <w:t xml:space="preserve"> има право да развали договора.</w:t>
      </w:r>
    </w:p>
    <w:p w14:paraId="5C08DD97" w14:textId="77777777" w:rsidR="00381B7B" w:rsidRPr="0053679F" w:rsidRDefault="00381B7B" w:rsidP="00381B7B">
      <w:pPr>
        <w:widowControl w:val="0"/>
        <w:shd w:val="clear" w:color="auto" w:fill="FFFFFF"/>
        <w:tabs>
          <w:tab w:val="left" w:pos="709"/>
        </w:tabs>
        <w:autoSpaceDE w:val="0"/>
        <w:autoSpaceDN w:val="0"/>
        <w:adjustRightInd w:val="0"/>
        <w:spacing w:after="0" w:line="240" w:lineRule="auto"/>
        <w:ind w:left="5" w:right="14"/>
        <w:jc w:val="both"/>
        <w:rPr>
          <w:rFonts w:ascii="Times New Roman" w:eastAsia="Batang" w:hAnsi="Times New Roman"/>
          <w:spacing w:val="-6"/>
          <w:sz w:val="24"/>
          <w:szCs w:val="24"/>
          <w:lang w:val="bg-BG"/>
        </w:rPr>
      </w:pPr>
      <w:r w:rsidRPr="0053679F">
        <w:rPr>
          <w:rFonts w:ascii="Times New Roman" w:eastAsia="Batang" w:hAnsi="Times New Roman"/>
          <w:sz w:val="24"/>
          <w:szCs w:val="24"/>
          <w:lang w:val="bg-BG"/>
        </w:rPr>
        <w:tab/>
      </w:r>
      <w:r w:rsidRPr="0053679F">
        <w:rPr>
          <w:rFonts w:ascii="Times New Roman" w:eastAsia="Batang" w:hAnsi="Times New Roman"/>
          <w:b/>
          <w:sz w:val="24"/>
          <w:szCs w:val="24"/>
          <w:lang w:val="bg-BG"/>
        </w:rPr>
        <w:t xml:space="preserve">Чл. 15. </w:t>
      </w:r>
      <w:r w:rsidRPr="0053679F">
        <w:rPr>
          <w:rFonts w:ascii="Times New Roman" w:eastAsia="Batang" w:hAnsi="Times New Roman"/>
          <w:sz w:val="24"/>
          <w:szCs w:val="24"/>
          <w:lang w:val="bg-BG"/>
        </w:rPr>
        <w:t>За удостоверяване изпълнението на завършените видове строителни и монтажни работи се съставят и всички изискуеми, съгласно Наредба № 3 от 31.07.2003 г. за съставяне на актове и протоколи по време на строителството, актове и протоколи.</w:t>
      </w:r>
    </w:p>
    <w:p w14:paraId="5B29DB72" w14:textId="6C04B85A" w:rsidR="00381B7B" w:rsidRPr="0053679F" w:rsidRDefault="00381B7B" w:rsidP="00381B7B">
      <w:pPr>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eastAsia="Batang" w:hAnsi="Times New Roman"/>
          <w:b/>
          <w:bCs/>
          <w:sz w:val="24"/>
          <w:szCs w:val="24"/>
          <w:lang w:val="bg-BG"/>
        </w:rPr>
        <w:lastRenderedPageBreak/>
        <w:t>Чл. 16.</w:t>
      </w:r>
      <w:r w:rsidRPr="0053679F">
        <w:rPr>
          <w:rFonts w:ascii="Times New Roman" w:hAnsi="Times New Roman"/>
          <w:b/>
          <w:bCs/>
          <w:sz w:val="24"/>
          <w:szCs w:val="24"/>
          <w:lang w:val="bg-BG" w:eastAsia="bg-BG"/>
        </w:rPr>
        <w:t xml:space="preserve">(1) </w:t>
      </w:r>
      <w:r w:rsidRPr="0053679F">
        <w:rPr>
          <w:rFonts w:ascii="Times New Roman" w:hAnsi="Times New Roman"/>
          <w:bCs/>
          <w:sz w:val="24"/>
          <w:szCs w:val="24"/>
          <w:lang w:val="bg-BG" w:eastAsia="bg-BG"/>
        </w:rPr>
        <w:t>Окончателното приемане на извършените строително – монтажни работи,</w:t>
      </w:r>
      <w:r w:rsidR="001C3238" w:rsidRPr="0053679F">
        <w:rPr>
          <w:rFonts w:ascii="Times New Roman" w:hAnsi="Times New Roman"/>
          <w:bCs/>
          <w:sz w:val="24"/>
          <w:szCs w:val="24"/>
          <w:lang w:val="bg-BG" w:eastAsia="bg-BG"/>
        </w:rPr>
        <w:t xml:space="preserve"> </w:t>
      </w:r>
      <w:r w:rsidRPr="0053679F">
        <w:rPr>
          <w:rFonts w:ascii="Times New Roman" w:hAnsi="Times New Roman"/>
          <w:bCs/>
          <w:sz w:val="24"/>
          <w:szCs w:val="24"/>
          <w:lang w:val="bg-BG" w:eastAsia="bg-BG"/>
        </w:rPr>
        <w:t>се извършва с подписването на</w:t>
      </w:r>
      <w:r w:rsidR="001C3238" w:rsidRPr="0053679F">
        <w:rPr>
          <w:rFonts w:ascii="Times New Roman" w:hAnsi="Times New Roman"/>
          <w:bCs/>
          <w:sz w:val="24"/>
          <w:szCs w:val="24"/>
          <w:lang w:val="bg-BG" w:eastAsia="bg-BG"/>
        </w:rPr>
        <w:t xml:space="preserve"> </w:t>
      </w:r>
      <w:r w:rsidRPr="0053679F">
        <w:rPr>
          <w:rFonts w:ascii="Times New Roman" w:eastAsia="Batang" w:hAnsi="Times New Roman"/>
          <w:sz w:val="24"/>
          <w:szCs w:val="24"/>
          <w:lang w:val="bg-BG"/>
        </w:rPr>
        <w:t>Констативен акт за установяване годността за приемане на строежа (Приложение № 15 към чл. 7, ал. 3, т. 15 от Наредба № 3/31.07.2003 г.)</w:t>
      </w:r>
    </w:p>
    <w:p w14:paraId="5AEB5B2C" w14:textId="0ECFE364" w:rsidR="0096290E" w:rsidRPr="0053679F" w:rsidRDefault="0096290E" w:rsidP="005C090E">
      <w:pPr>
        <w:pStyle w:val="afb"/>
        <w:ind w:firstLine="709"/>
        <w:jc w:val="both"/>
        <w:rPr>
          <w:noProof w:val="0"/>
          <w:sz w:val="24"/>
          <w:szCs w:val="24"/>
        </w:rPr>
      </w:pPr>
    </w:p>
    <w:p w14:paraId="1A0B4C66" w14:textId="77777777" w:rsidR="005C090E" w:rsidRPr="0053679F" w:rsidRDefault="005C090E" w:rsidP="00381B7B">
      <w:pPr>
        <w:autoSpaceDE w:val="0"/>
        <w:autoSpaceDN w:val="0"/>
        <w:adjustRightInd w:val="0"/>
        <w:spacing w:after="240" w:line="240" w:lineRule="auto"/>
        <w:jc w:val="center"/>
        <w:rPr>
          <w:rFonts w:ascii="Times New Roman" w:hAnsi="Times New Roman"/>
          <w:b/>
          <w:bCs/>
          <w:sz w:val="24"/>
          <w:szCs w:val="24"/>
          <w:lang w:val="bg-BG" w:eastAsia="bg-BG"/>
        </w:rPr>
      </w:pPr>
    </w:p>
    <w:p w14:paraId="4818BCF9" w14:textId="1C62EC2D" w:rsidR="00381B7B" w:rsidRPr="0053679F" w:rsidRDefault="00381B7B" w:rsidP="00381B7B">
      <w:pPr>
        <w:autoSpaceDE w:val="0"/>
        <w:autoSpaceDN w:val="0"/>
        <w:adjustRightInd w:val="0"/>
        <w:spacing w:after="240" w:line="240" w:lineRule="auto"/>
        <w:jc w:val="center"/>
        <w:rPr>
          <w:rFonts w:ascii="Times New Roman" w:hAnsi="Times New Roman"/>
          <w:b/>
          <w:bCs/>
          <w:sz w:val="24"/>
          <w:szCs w:val="24"/>
          <w:lang w:val="bg-BG" w:eastAsia="bg-BG"/>
        </w:rPr>
      </w:pPr>
      <w:r w:rsidRPr="0053679F">
        <w:rPr>
          <w:rFonts w:ascii="Times New Roman" w:hAnsi="Times New Roman"/>
          <w:b/>
          <w:bCs/>
          <w:sz w:val="24"/>
          <w:szCs w:val="24"/>
          <w:lang w:val="bg-BG" w:eastAsia="bg-BG"/>
        </w:rPr>
        <w:t>VІІ. ГАРАНЦИЯ ЗА ИЗПЪЛНЕНИЕ И ГАРАНЦИОННИ СРОКОВЕ</w:t>
      </w:r>
    </w:p>
    <w:p w14:paraId="78166E80" w14:textId="315D2411" w:rsidR="00381B7B" w:rsidRPr="0053679F" w:rsidRDefault="00381B7B" w:rsidP="00381B7B">
      <w:pPr>
        <w:tabs>
          <w:tab w:val="left" w:leader="dot" w:pos="7344"/>
          <w:tab w:val="left" w:leader="dot" w:pos="9187"/>
        </w:tabs>
        <w:autoSpaceDE w:val="0"/>
        <w:autoSpaceDN w:val="0"/>
        <w:adjustRightInd w:val="0"/>
        <w:spacing w:after="0" w:line="240" w:lineRule="auto"/>
        <w:ind w:firstLine="709"/>
        <w:jc w:val="both"/>
        <w:rPr>
          <w:rFonts w:ascii="Times New Roman" w:hAnsi="Times New Roman"/>
          <w:bCs/>
          <w:lang w:val="bg-BG" w:eastAsia="bg-BG"/>
        </w:rPr>
      </w:pPr>
      <w:r w:rsidRPr="0053679F">
        <w:rPr>
          <w:rFonts w:ascii="Times New Roman" w:hAnsi="Times New Roman"/>
          <w:b/>
          <w:bCs/>
          <w:sz w:val="24"/>
          <w:szCs w:val="24"/>
          <w:lang w:val="bg-BG" w:eastAsia="bg-BG"/>
        </w:rPr>
        <w:t xml:space="preserve">Чл.17.  (1) </w:t>
      </w:r>
      <w:r w:rsidRPr="0053679F">
        <w:rPr>
          <w:rFonts w:ascii="Times New Roman" w:hAnsi="Times New Roman"/>
          <w:bCs/>
          <w:sz w:val="24"/>
          <w:szCs w:val="24"/>
          <w:lang w:val="bg-BG" w:eastAsia="bg-BG"/>
        </w:rPr>
        <w:t xml:space="preserve">За обезпечаване изпълнението на настоящия договор </w:t>
      </w:r>
      <w:r w:rsidRPr="0053679F">
        <w:rPr>
          <w:rFonts w:ascii="Times New Roman" w:hAnsi="Times New Roman"/>
          <w:b/>
          <w:bCs/>
          <w:sz w:val="24"/>
          <w:szCs w:val="24"/>
          <w:lang w:val="bg-BG" w:eastAsia="bg-BG"/>
        </w:rPr>
        <w:t xml:space="preserve">ИЗПЪЛНИТЕЛЯТ </w:t>
      </w:r>
      <w:r w:rsidRPr="0053679F">
        <w:rPr>
          <w:rFonts w:ascii="Times New Roman" w:hAnsi="Times New Roman"/>
          <w:bCs/>
          <w:sz w:val="24"/>
          <w:szCs w:val="24"/>
          <w:lang w:val="bg-BG" w:eastAsia="bg-BG"/>
        </w:rPr>
        <w:t xml:space="preserve">представя гаранция за изпълнение </w:t>
      </w:r>
      <w:r w:rsidRPr="0053679F">
        <w:rPr>
          <w:rFonts w:ascii="Times New Roman" w:hAnsi="Times New Roman"/>
          <w:bCs/>
          <w:color w:val="FF0000"/>
          <w:sz w:val="24"/>
          <w:szCs w:val="24"/>
          <w:lang w:val="bg-BG" w:eastAsia="bg-BG"/>
        </w:rPr>
        <w:t>в размер на</w:t>
      </w:r>
      <w:r w:rsidR="00FD7E24" w:rsidRPr="0053679F">
        <w:rPr>
          <w:rFonts w:ascii="Times New Roman" w:hAnsi="Times New Roman"/>
          <w:bCs/>
          <w:color w:val="FF0000"/>
          <w:sz w:val="24"/>
          <w:szCs w:val="24"/>
          <w:lang w:val="bg-BG" w:eastAsia="bg-BG"/>
        </w:rPr>
        <w:t xml:space="preserve"> …………лв. (с думи), представляващи</w:t>
      </w:r>
      <w:r w:rsidRPr="0053679F">
        <w:rPr>
          <w:rFonts w:ascii="Times New Roman" w:hAnsi="Times New Roman"/>
          <w:bCs/>
          <w:color w:val="FF0000"/>
          <w:sz w:val="24"/>
          <w:szCs w:val="24"/>
          <w:lang w:val="bg-BG" w:eastAsia="bg-BG"/>
        </w:rPr>
        <w:t xml:space="preserve"> </w:t>
      </w:r>
      <w:r w:rsidRPr="0053679F">
        <w:rPr>
          <w:rFonts w:ascii="Times New Roman" w:hAnsi="Times New Roman"/>
          <w:bCs/>
          <w:sz w:val="24"/>
          <w:szCs w:val="24"/>
          <w:lang w:val="bg-BG" w:eastAsia="bg-BG"/>
        </w:rPr>
        <w:t>1</w:t>
      </w:r>
      <w:r w:rsidR="00FD7E24" w:rsidRPr="0053679F">
        <w:rPr>
          <w:rFonts w:ascii="Times New Roman" w:hAnsi="Times New Roman"/>
          <w:bCs/>
          <w:sz w:val="24"/>
          <w:szCs w:val="24"/>
          <w:lang w:val="bg-BG" w:eastAsia="bg-BG"/>
        </w:rPr>
        <w:t>(един)</w:t>
      </w:r>
      <w:r w:rsidRPr="0053679F">
        <w:rPr>
          <w:rFonts w:ascii="Times New Roman" w:hAnsi="Times New Roman"/>
          <w:bCs/>
          <w:sz w:val="24"/>
          <w:szCs w:val="24"/>
          <w:lang w:val="bg-BG" w:eastAsia="bg-BG"/>
        </w:rPr>
        <w:t>% от стойността на настоящия договор</w:t>
      </w:r>
      <w:r w:rsidRPr="0053679F">
        <w:rPr>
          <w:rFonts w:ascii="Times New Roman" w:hAnsi="Times New Roman"/>
          <w:bCs/>
          <w:color w:val="FF0000"/>
          <w:sz w:val="24"/>
          <w:szCs w:val="24"/>
          <w:lang w:val="bg-BG" w:eastAsia="bg-BG"/>
        </w:rPr>
        <w:t xml:space="preserve">, </w:t>
      </w:r>
      <w:r w:rsidRPr="0053679F">
        <w:rPr>
          <w:rFonts w:ascii="Times New Roman" w:hAnsi="Times New Roman"/>
          <w:bCs/>
          <w:lang w:val="bg-BG" w:eastAsia="bg-BG"/>
        </w:rPr>
        <w:t>посочена в чл. 2, ал. 1 по - горе, без ДДС.</w:t>
      </w:r>
    </w:p>
    <w:p w14:paraId="61BAF110" w14:textId="0A1FB228" w:rsidR="00FD7E24" w:rsidRPr="0053679F" w:rsidRDefault="0049128D" w:rsidP="00381B7B">
      <w:pPr>
        <w:tabs>
          <w:tab w:val="left" w:leader="dot" w:pos="7344"/>
          <w:tab w:val="left" w:leader="dot" w:pos="9187"/>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b/>
          <w:bCs/>
          <w:sz w:val="24"/>
          <w:szCs w:val="24"/>
          <w:lang w:val="bg-BG" w:eastAsia="bg-BG"/>
        </w:rPr>
        <w:t>(2</w:t>
      </w:r>
      <w:r w:rsidR="00FD7E24" w:rsidRPr="0053679F">
        <w:rPr>
          <w:rFonts w:ascii="Times New Roman" w:hAnsi="Times New Roman"/>
          <w:b/>
          <w:bCs/>
          <w:sz w:val="24"/>
          <w:szCs w:val="24"/>
          <w:lang w:val="bg-BG" w:eastAsia="bg-BG"/>
        </w:rPr>
        <w:t>)</w:t>
      </w:r>
      <w:r w:rsidR="00FD7E24" w:rsidRPr="0053679F">
        <w:rPr>
          <w:rFonts w:ascii="Times New Roman" w:hAnsi="Times New Roman"/>
          <w:bCs/>
          <w:lang w:val="bg-BG" w:eastAsia="bg-BG"/>
        </w:rPr>
        <w:t xml:space="preserve"> </w:t>
      </w:r>
      <w:r w:rsidR="00FD7E24" w:rsidRPr="0053679F">
        <w:rPr>
          <w:rFonts w:ascii="Times New Roman" w:hAnsi="Times New Roman"/>
          <w:b/>
          <w:sz w:val="24"/>
          <w:szCs w:val="24"/>
          <w:lang w:val="bg-BG" w:eastAsia="bg-BG"/>
        </w:rPr>
        <w:t>ИЗПЪЛНИТЕЛЯ</w:t>
      </w:r>
      <w:r w:rsidR="00FD7E24" w:rsidRPr="0053679F">
        <w:rPr>
          <w:rFonts w:ascii="Times New Roman" w:hAnsi="Times New Roman"/>
          <w:sz w:val="24"/>
          <w:szCs w:val="24"/>
          <w:lang w:val="bg-BG" w:eastAsia="bg-BG"/>
        </w:rPr>
        <w:t>Т избира формата на гаранцията измежду една от следните:</w:t>
      </w:r>
    </w:p>
    <w:p w14:paraId="72D42C85" w14:textId="77777777" w:rsidR="0049128D" w:rsidRPr="0053679F" w:rsidRDefault="00FD7E24" w:rsidP="0049128D">
      <w:pPr>
        <w:pStyle w:val="ad"/>
        <w:numPr>
          <w:ilvl w:val="0"/>
          <w:numId w:val="28"/>
        </w:numPr>
        <w:tabs>
          <w:tab w:val="left" w:leader="dot" w:pos="7344"/>
          <w:tab w:val="left" w:leader="dot" w:pos="9187"/>
        </w:tabs>
        <w:autoSpaceDE w:val="0"/>
        <w:autoSpaceDN w:val="0"/>
        <w:adjustRightInd w:val="0"/>
        <w:spacing w:after="0" w:line="240" w:lineRule="auto"/>
        <w:jc w:val="both"/>
        <w:rPr>
          <w:rFonts w:ascii="Times New Roman" w:hAnsi="Times New Roman"/>
          <w:iCs/>
          <w:sz w:val="24"/>
          <w:szCs w:val="24"/>
        </w:rPr>
      </w:pPr>
      <w:r w:rsidRPr="0053679F">
        <w:rPr>
          <w:rFonts w:ascii="Times New Roman" w:hAnsi="Times New Roman"/>
          <w:iCs/>
          <w:sz w:val="24"/>
          <w:szCs w:val="24"/>
        </w:rPr>
        <w:t xml:space="preserve">Парична сума внесена по банковата сметка на </w:t>
      </w:r>
      <w:r w:rsidR="00B155D7" w:rsidRPr="0053679F">
        <w:rPr>
          <w:rFonts w:ascii="Times New Roman" w:hAnsi="Times New Roman"/>
          <w:iCs/>
          <w:sz w:val="24"/>
          <w:szCs w:val="24"/>
        </w:rPr>
        <w:t>ВЪЗЛОЖИТЕЛЯ;</w:t>
      </w:r>
    </w:p>
    <w:p w14:paraId="6055B598" w14:textId="77777777" w:rsidR="0049128D" w:rsidRPr="0053679F" w:rsidRDefault="00B155D7" w:rsidP="0049128D">
      <w:pPr>
        <w:pStyle w:val="ad"/>
        <w:numPr>
          <w:ilvl w:val="0"/>
          <w:numId w:val="28"/>
        </w:numPr>
        <w:tabs>
          <w:tab w:val="left" w:leader="dot" w:pos="7344"/>
          <w:tab w:val="left" w:leader="dot" w:pos="9187"/>
        </w:tabs>
        <w:autoSpaceDE w:val="0"/>
        <w:autoSpaceDN w:val="0"/>
        <w:adjustRightInd w:val="0"/>
        <w:spacing w:after="0" w:line="240" w:lineRule="auto"/>
        <w:jc w:val="both"/>
        <w:rPr>
          <w:rFonts w:ascii="Times New Roman" w:hAnsi="Times New Roman"/>
          <w:iCs/>
          <w:sz w:val="24"/>
          <w:szCs w:val="24"/>
        </w:rPr>
      </w:pPr>
      <w:r w:rsidRPr="0053679F">
        <w:rPr>
          <w:rFonts w:ascii="Times New Roman" w:hAnsi="Times New Roman"/>
          <w:iCs/>
          <w:sz w:val="24"/>
          <w:szCs w:val="24"/>
        </w:rPr>
        <w:t>Банкова гаранция</w:t>
      </w:r>
      <w:r w:rsidR="009C5A7A" w:rsidRPr="0053679F">
        <w:rPr>
          <w:rFonts w:ascii="Times New Roman" w:hAnsi="Times New Roman"/>
          <w:iCs/>
          <w:sz w:val="24"/>
          <w:szCs w:val="24"/>
        </w:rPr>
        <w:t>;</w:t>
      </w:r>
    </w:p>
    <w:p w14:paraId="1253A9B8" w14:textId="7F970988" w:rsidR="009C5A7A" w:rsidRPr="0053679F" w:rsidRDefault="009C5A7A" w:rsidP="0049128D">
      <w:pPr>
        <w:pStyle w:val="ad"/>
        <w:numPr>
          <w:ilvl w:val="0"/>
          <w:numId w:val="28"/>
        </w:numPr>
        <w:tabs>
          <w:tab w:val="left" w:leader="dot" w:pos="7344"/>
          <w:tab w:val="left" w:leader="dot" w:pos="9187"/>
        </w:tabs>
        <w:autoSpaceDE w:val="0"/>
        <w:autoSpaceDN w:val="0"/>
        <w:adjustRightInd w:val="0"/>
        <w:spacing w:after="0" w:line="240" w:lineRule="auto"/>
        <w:jc w:val="both"/>
        <w:rPr>
          <w:rFonts w:ascii="Times New Roman" w:hAnsi="Times New Roman"/>
          <w:iCs/>
          <w:sz w:val="24"/>
          <w:szCs w:val="24"/>
        </w:rPr>
      </w:pPr>
      <w:r w:rsidRPr="0053679F">
        <w:rPr>
          <w:rFonts w:ascii="Times New Roman" w:hAnsi="Times New Roman"/>
          <w:sz w:val="24"/>
          <w:szCs w:val="24"/>
          <w:lang w:bidi="bg-BG"/>
        </w:rPr>
        <w:t xml:space="preserve">застраховка, която обезпечава изпълнението чрез покритие на отговорността на </w:t>
      </w:r>
      <w:r w:rsidRPr="0053679F">
        <w:rPr>
          <w:rFonts w:ascii="Times New Roman" w:hAnsi="Times New Roman"/>
          <w:b/>
          <w:sz w:val="24"/>
          <w:szCs w:val="24"/>
          <w:lang w:bidi="bg-BG"/>
        </w:rPr>
        <w:t>ИЗПЪЛНИТЕЛЯ.</w:t>
      </w:r>
    </w:p>
    <w:p w14:paraId="09EB4396" w14:textId="0EA6E403" w:rsidR="009C5A7A" w:rsidRPr="0053679F" w:rsidRDefault="009C5A7A" w:rsidP="0049128D">
      <w:pPr>
        <w:tabs>
          <w:tab w:val="left" w:leader="dot" w:pos="7344"/>
          <w:tab w:val="left" w:leader="dot" w:pos="9187"/>
        </w:tabs>
        <w:autoSpaceDE w:val="0"/>
        <w:autoSpaceDN w:val="0"/>
        <w:adjustRightInd w:val="0"/>
        <w:spacing w:after="0" w:line="240" w:lineRule="auto"/>
        <w:ind w:firstLine="709"/>
        <w:jc w:val="both"/>
        <w:rPr>
          <w:rFonts w:ascii="Times New Roman" w:hAnsi="Times New Roman"/>
          <w:iCs/>
          <w:sz w:val="24"/>
          <w:szCs w:val="24"/>
          <w:lang w:val="bg-BG"/>
        </w:rPr>
      </w:pPr>
      <w:r w:rsidRPr="0053679F">
        <w:rPr>
          <w:rFonts w:ascii="Times New Roman" w:hAnsi="Times New Roman"/>
          <w:b/>
          <w:iCs/>
          <w:sz w:val="24"/>
          <w:szCs w:val="24"/>
          <w:lang w:val="bg-BG"/>
        </w:rPr>
        <w:t>(</w:t>
      </w:r>
      <w:r w:rsidR="0049128D" w:rsidRPr="0053679F">
        <w:rPr>
          <w:rFonts w:ascii="Times New Roman" w:hAnsi="Times New Roman"/>
          <w:b/>
          <w:iCs/>
          <w:sz w:val="24"/>
          <w:szCs w:val="24"/>
          <w:lang w:val="bg-BG"/>
        </w:rPr>
        <w:t>3</w:t>
      </w:r>
      <w:r w:rsidRPr="0053679F">
        <w:rPr>
          <w:rFonts w:ascii="Times New Roman" w:hAnsi="Times New Roman"/>
          <w:b/>
          <w:iCs/>
          <w:sz w:val="24"/>
          <w:szCs w:val="24"/>
          <w:lang w:val="bg-BG"/>
        </w:rPr>
        <w:t>)</w:t>
      </w:r>
      <w:r w:rsidRPr="0053679F">
        <w:rPr>
          <w:rFonts w:ascii="Times New Roman" w:hAnsi="Times New Roman"/>
          <w:iCs/>
          <w:sz w:val="24"/>
          <w:szCs w:val="24"/>
          <w:lang w:val="bg-BG"/>
        </w:rPr>
        <w:t xml:space="preserve"> Когато </w:t>
      </w:r>
      <w:r w:rsidRPr="0053679F">
        <w:rPr>
          <w:rFonts w:ascii="Times New Roman" w:hAnsi="Times New Roman"/>
          <w:b/>
          <w:sz w:val="24"/>
          <w:szCs w:val="24"/>
          <w:lang w:val="bg-BG" w:eastAsia="bg-BG"/>
        </w:rPr>
        <w:t xml:space="preserve">ИЗПЪЛНИТЕЛЯТ </w:t>
      </w:r>
      <w:r w:rsidRPr="0053679F">
        <w:rPr>
          <w:rFonts w:ascii="Times New Roman" w:hAnsi="Times New Roman"/>
          <w:sz w:val="24"/>
          <w:szCs w:val="24"/>
          <w:lang w:val="bg-BG" w:eastAsia="bg-BG"/>
        </w:rPr>
        <w:t xml:space="preserve">избере гаранцията за изпълнение на договора да бъде банкова гаранция или застраховка, тогава тя трябва да бъде безусловна и неотменима, в полза на община </w:t>
      </w:r>
      <w:r w:rsidR="00DF1AEB" w:rsidRPr="0053679F">
        <w:rPr>
          <w:rFonts w:ascii="Times New Roman" w:hAnsi="Times New Roman"/>
          <w:sz w:val="24"/>
          <w:szCs w:val="24"/>
          <w:lang w:val="bg-BG" w:eastAsia="bg-BG"/>
        </w:rPr>
        <w:t xml:space="preserve">Цар Калоян </w:t>
      </w:r>
      <w:r w:rsidRPr="0053679F">
        <w:rPr>
          <w:rFonts w:ascii="Times New Roman" w:hAnsi="Times New Roman"/>
          <w:sz w:val="24"/>
          <w:szCs w:val="24"/>
          <w:lang w:val="bg-BG" w:eastAsia="bg-BG"/>
        </w:rPr>
        <w:t>и съ</w:t>
      </w:r>
      <w:r w:rsidR="002E7422" w:rsidRPr="0053679F">
        <w:rPr>
          <w:rFonts w:ascii="Times New Roman" w:hAnsi="Times New Roman"/>
          <w:sz w:val="24"/>
          <w:szCs w:val="24"/>
          <w:lang w:val="bg-BG" w:eastAsia="bg-BG"/>
        </w:rPr>
        <w:t>с срок на валидност – най-малко</w:t>
      </w:r>
      <w:r w:rsidR="002E7422" w:rsidRPr="0053679F">
        <w:rPr>
          <w:rFonts w:ascii="Times New Roman" w:hAnsi="Times New Roman"/>
          <w:sz w:val="24"/>
          <w:szCs w:val="24"/>
          <w:lang w:val="bg-BG" w:bidi="bg-BG"/>
        </w:rPr>
        <w:t xml:space="preserve"> срока за изпълнение на СМР</w:t>
      </w:r>
      <w:r w:rsidRPr="0053679F">
        <w:rPr>
          <w:rFonts w:ascii="Times New Roman" w:hAnsi="Times New Roman"/>
          <w:sz w:val="24"/>
          <w:szCs w:val="24"/>
          <w:lang w:val="bg-BG" w:eastAsia="bg-BG"/>
        </w:rPr>
        <w:t>.</w:t>
      </w:r>
    </w:p>
    <w:p w14:paraId="037B651C" w14:textId="77777777" w:rsidR="009C5A7A" w:rsidRPr="0053679F" w:rsidRDefault="009C5A7A" w:rsidP="009C5A7A">
      <w:pPr>
        <w:tabs>
          <w:tab w:val="left" w:leader="dot" w:pos="7344"/>
          <w:tab w:val="left" w:leader="dot" w:pos="9187"/>
        </w:tabs>
        <w:autoSpaceDE w:val="0"/>
        <w:autoSpaceDN w:val="0"/>
        <w:adjustRightInd w:val="0"/>
        <w:spacing w:after="0" w:line="240" w:lineRule="auto"/>
        <w:ind w:left="709"/>
        <w:jc w:val="both"/>
        <w:rPr>
          <w:rFonts w:ascii="Times New Roman" w:hAnsi="Times New Roman"/>
          <w:i/>
          <w:iCs/>
          <w:sz w:val="24"/>
          <w:szCs w:val="24"/>
          <w:lang w:val="bg-BG"/>
        </w:rPr>
      </w:pPr>
    </w:p>
    <w:p w14:paraId="311487A4" w14:textId="77777777" w:rsidR="0049128D" w:rsidRPr="0053679F" w:rsidRDefault="00381B7B" w:rsidP="0049128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b/>
          <w:sz w:val="24"/>
          <w:szCs w:val="24"/>
        </w:rPr>
        <w:t>ВЪЗЛОЖИТЕЛЯТ</w:t>
      </w:r>
      <w:r w:rsidRPr="0053679F">
        <w:rPr>
          <w:rFonts w:ascii="Times New Roman" w:hAnsi="Times New Roman"/>
          <w:sz w:val="24"/>
          <w:szCs w:val="24"/>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Pr="0053679F">
        <w:rPr>
          <w:rFonts w:ascii="Times New Roman" w:hAnsi="Times New Roman"/>
          <w:b/>
          <w:sz w:val="24"/>
          <w:szCs w:val="24"/>
        </w:rPr>
        <w:t>ИЗПЪЛНИТЕЛЯ</w:t>
      </w:r>
      <w:r w:rsidRPr="0053679F">
        <w:rPr>
          <w:rFonts w:ascii="Times New Roman" w:hAnsi="Times New Roman"/>
          <w:sz w:val="24"/>
          <w:szCs w:val="24"/>
        </w:rPr>
        <w:t xml:space="preserve">, вкл. при възникване на задължение на </w:t>
      </w:r>
      <w:r w:rsidRPr="0053679F">
        <w:rPr>
          <w:rFonts w:ascii="Times New Roman" w:hAnsi="Times New Roman"/>
          <w:b/>
          <w:sz w:val="24"/>
          <w:szCs w:val="24"/>
        </w:rPr>
        <w:t>ИЗПЪЛНИТЕЛЯ</w:t>
      </w:r>
      <w:r w:rsidRPr="0053679F">
        <w:rPr>
          <w:rFonts w:ascii="Times New Roman" w:hAnsi="Times New Roman"/>
          <w:sz w:val="24"/>
          <w:szCs w:val="24"/>
        </w:rPr>
        <w:t xml:space="preserve"> за плащане на неустойки.</w:t>
      </w:r>
    </w:p>
    <w:p w14:paraId="0CA5E7C7" w14:textId="77777777" w:rsidR="0049128D" w:rsidRPr="0053679F" w:rsidRDefault="009C5A7A" w:rsidP="0049128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sz w:val="24"/>
          <w:szCs w:val="24"/>
        </w:rPr>
        <w:t xml:space="preserve">При липса на възражения по изпълнението на договора </w:t>
      </w:r>
      <w:r w:rsidRPr="0053679F">
        <w:rPr>
          <w:rFonts w:ascii="Times New Roman" w:hAnsi="Times New Roman"/>
          <w:b/>
          <w:sz w:val="24"/>
          <w:szCs w:val="24"/>
        </w:rPr>
        <w:t xml:space="preserve">ВЪЗЛОЖИТЕЛЯТ </w:t>
      </w:r>
      <w:r w:rsidRPr="0053679F">
        <w:rPr>
          <w:rFonts w:ascii="Times New Roman" w:hAnsi="Times New Roman"/>
          <w:sz w:val="24"/>
          <w:szCs w:val="24"/>
        </w:rPr>
        <w:t>освобождава гаранцията в срок от 30 дни след приключване на изпълнението с подписване на Констативен акт за установяване годността за приемане на строежа – приложение № 15, без да дължи лихва за периода, през който средствата законно са предстояли при него.</w:t>
      </w:r>
    </w:p>
    <w:p w14:paraId="0C0E3BEA" w14:textId="77777777" w:rsidR="0049128D" w:rsidRPr="0053679F" w:rsidRDefault="00381B7B" w:rsidP="0049128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b/>
          <w:sz w:val="24"/>
          <w:szCs w:val="24"/>
        </w:rPr>
        <w:t>ВЪЗЛОЖИТЕЛЯТ</w:t>
      </w:r>
      <w:r w:rsidRPr="0053679F">
        <w:rPr>
          <w:rFonts w:ascii="Times New Roman" w:hAnsi="Times New Roman"/>
          <w:sz w:val="24"/>
          <w:szCs w:val="24"/>
        </w:rPr>
        <w:t xml:space="preserve"> има право да усвои такава част от гаранцията, която покрива отговорността на </w:t>
      </w:r>
      <w:r w:rsidRPr="0053679F">
        <w:rPr>
          <w:rFonts w:ascii="Times New Roman" w:hAnsi="Times New Roman"/>
          <w:b/>
          <w:sz w:val="24"/>
          <w:szCs w:val="24"/>
        </w:rPr>
        <w:t>ИЗПЪЛНИТЕЛЯ</w:t>
      </w:r>
      <w:r w:rsidRPr="0053679F">
        <w:rPr>
          <w:rFonts w:ascii="Times New Roman" w:hAnsi="Times New Roman"/>
          <w:sz w:val="24"/>
          <w:szCs w:val="24"/>
        </w:rPr>
        <w:t xml:space="preserve"> за неизпълнението, равна на размера на начислените неустойки в настоящия договор, ако </w:t>
      </w:r>
      <w:r w:rsidRPr="0053679F">
        <w:rPr>
          <w:rFonts w:ascii="Times New Roman" w:hAnsi="Times New Roman"/>
          <w:b/>
          <w:sz w:val="24"/>
          <w:szCs w:val="24"/>
        </w:rPr>
        <w:t>ИЗПЪЛНИТЕЛЯ</w:t>
      </w:r>
      <w:r w:rsidRPr="0053679F">
        <w:rPr>
          <w:rFonts w:ascii="Times New Roman" w:hAnsi="Times New Roman"/>
          <w:sz w:val="24"/>
          <w:szCs w:val="24"/>
        </w:rPr>
        <w:t>Т е надвишил срока за изпълнение.</w:t>
      </w:r>
    </w:p>
    <w:p w14:paraId="07FE625A" w14:textId="77777777" w:rsidR="0049128D" w:rsidRPr="0053679F" w:rsidRDefault="00381B7B" w:rsidP="0049128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sz w:val="24"/>
          <w:szCs w:val="24"/>
        </w:rPr>
        <w:t xml:space="preserve">При едностранно прекратяване на договора от </w:t>
      </w:r>
      <w:r w:rsidRPr="0053679F">
        <w:rPr>
          <w:rFonts w:ascii="Times New Roman" w:hAnsi="Times New Roman"/>
          <w:b/>
          <w:sz w:val="24"/>
          <w:szCs w:val="24"/>
        </w:rPr>
        <w:t>ВЪЗЛОЖИТЕЛЯ</w:t>
      </w:r>
      <w:r w:rsidRPr="0053679F">
        <w:rPr>
          <w:rFonts w:ascii="Times New Roman" w:hAnsi="Times New Roman"/>
          <w:sz w:val="24"/>
          <w:szCs w:val="24"/>
        </w:rPr>
        <w:t xml:space="preserve">, поради виновно неизпълнение на задължения на </w:t>
      </w:r>
      <w:r w:rsidRPr="0053679F">
        <w:rPr>
          <w:rFonts w:ascii="Times New Roman" w:hAnsi="Times New Roman"/>
          <w:b/>
          <w:sz w:val="24"/>
          <w:szCs w:val="24"/>
        </w:rPr>
        <w:t>ИЗПЪЛНИТЕЛЯ</w:t>
      </w:r>
      <w:r w:rsidRPr="0053679F">
        <w:rPr>
          <w:rFonts w:ascii="Times New Roman" w:hAnsi="Times New Roman"/>
          <w:sz w:val="24"/>
          <w:szCs w:val="24"/>
        </w:rPr>
        <w:t xml:space="preserve"> по договора, сумата от гаранцията за изпълнение на договора се усвоява изцяло като обезщетение за прекратяване на договора. </w:t>
      </w:r>
      <w:r w:rsidRPr="0053679F">
        <w:rPr>
          <w:rFonts w:ascii="Times New Roman" w:hAnsi="Times New Roman"/>
          <w:b/>
          <w:sz w:val="24"/>
          <w:szCs w:val="24"/>
        </w:rPr>
        <w:t>ВЪЗЛОЖИТЕЛЯТ</w:t>
      </w:r>
      <w:r w:rsidRPr="0053679F">
        <w:rPr>
          <w:rFonts w:ascii="Times New Roman" w:hAnsi="Times New Roman"/>
          <w:sz w:val="24"/>
          <w:szCs w:val="24"/>
        </w:rPr>
        <w:t xml:space="preserve"> си запазва правото да търси допълнително обезщетение, когато размерът на гаранцията не покрива нанесените вреди от неизпълнението и предвидените в договора неустойки.</w:t>
      </w:r>
    </w:p>
    <w:p w14:paraId="00DE2CAF" w14:textId="77777777" w:rsidR="0049128D" w:rsidRPr="0053679F" w:rsidRDefault="00381B7B" w:rsidP="0049128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sz w:val="24"/>
          <w:szCs w:val="24"/>
        </w:rPr>
        <w:t xml:space="preserve">В случаите на усвояване от </w:t>
      </w:r>
      <w:r w:rsidRPr="0053679F">
        <w:rPr>
          <w:rFonts w:ascii="Times New Roman" w:hAnsi="Times New Roman"/>
          <w:b/>
          <w:sz w:val="24"/>
          <w:szCs w:val="24"/>
        </w:rPr>
        <w:t>ВЪЗЛОЖИТЕЛЯ</w:t>
      </w:r>
      <w:r w:rsidRPr="0053679F">
        <w:rPr>
          <w:rFonts w:ascii="Times New Roman" w:hAnsi="Times New Roman"/>
          <w:sz w:val="24"/>
          <w:szCs w:val="24"/>
        </w:rPr>
        <w:t xml:space="preserve"> на суми от гаранцията за изпълнение на договора, </w:t>
      </w:r>
      <w:r w:rsidRPr="0053679F">
        <w:rPr>
          <w:rFonts w:ascii="Times New Roman" w:hAnsi="Times New Roman"/>
          <w:b/>
          <w:sz w:val="24"/>
          <w:szCs w:val="24"/>
        </w:rPr>
        <w:t>ИЗПЪЛНИТЕЛЯ</w:t>
      </w:r>
      <w:r w:rsidRPr="0053679F">
        <w:rPr>
          <w:rFonts w:ascii="Times New Roman" w:hAnsi="Times New Roman"/>
          <w:sz w:val="24"/>
          <w:szCs w:val="24"/>
        </w:rPr>
        <w:t>Т е длъжен в срок до 10 работни дни да възстанови пълния размер на гаранцията.</w:t>
      </w:r>
    </w:p>
    <w:p w14:paraId="6190F9AB" w14:textId="77777777" w:rsidR="0078170D" w:rsidRPr="0053679F" w:rsidRDefault="006632B0" w:rsidP="0078170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sz w:val="24"/>
          <w:szCs w:val="24"/>
          <w:u w:val="single"/>
        </w:rPr>
        <w:t xml:space="preserve"> </w:t>
      </w:r>
      <w:r w:rsidR="00381B7B" w:rsidRPr="0053679F">
        <w:rPr>
          <w:rFonts w:ascii="Times New Roman" w:hAnsi="Times New Roman"/>
          <w:sz w:val="24"/>
          <w:szCs w:val="24"/>
          <w:u w:val="single"/>
        </w:rPr>
        <w:t xml:space="preserve">При липса на възражения по изпълнението на договора </w:t>
      </w:r>
      <w:r w:rsidR="00381B7B" w:rsidRPr="0053679F">
        <w:rPr>
          <w:rFonts w:ascii="Times New Roman" w:hAnsi="Times New Roman"/>
          <w:b/>
          <w:sz w:val="24"/>
          <w:szCs w:val="24"/>
          <w:u w:val="single"/>
        </w:rPr>
        <w:t>ВЪЗЛОЖИТЕЛЯТ</w:t>
      </w:r>
      <w:r w:rsidR="00381B7B" w:rsidRPr="0053679F">
        <w:rPr>
          <w:rFonts w:ascii="Times New Roman" w:hAnsi="Times New Roman"/>
          <w:sz w:val="24"/>
          <w:szCs w:val="24"/>
          <w:u w:val="single"/>
        </w:rPr>
        <w:t xml:space="preserve"> освобождава гаранцията за изпълнение на настоящия договор в срок до 30 (тридесет) дни след изтичане на срока </w:t>
      </w:r>
      <w:r w:rsidR="0078170D" w:rsidRPr="0053679F">
        <w:rPr>
          <w:rFonts w:ascii="Times New Roman" w:hAnsi="Times New Roman"/>
          <w:sz w:val="24"/>
          <w:szCs w:val="24"/>
          <w:u w:val="single"/>
        </w:rPr>
        <w:t>по чл. 5, ал. 2</w:t>
      </w:r>
      <w:r w:rsidR="00381B7B" w:rsidRPr="0053679F">
        <w:rPr>
          <w:rFonts w:ascii="Times New Roman" w:hAnsi="Times New Roman"/>
          <w:sz w:val="24"/>
          <w:szCs w:val="24"/>
          <w:u w:val="single"/>
        </w:rPr>
        <w:t xml:space="preserve"> от договора.</w:t>
      </w:r>
    </w:p>
    <w:p w14:paraId="5880B565" w14:textId="77777777" w:rsidR="0078170D" w:rsidRPr="0053679F" w:rsidRDefault="0078170D" w:rsidP="0078170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sz w:val="24"/>
          <w:szCs w:val="24"/>
          <w:u w:val="single"/>
        </w:rPr>
        <w:t xml:space="preserve"> </w:t>
      </w:r>
      <w:r w:rsidR="00381B7B" w:rsidRPr="0053679F">
        <w:rPr>
          <w:rFonts w:ascii="Times New Roman" w:hAnsi="Times New Roman"/>
          <w:sz w:val="24"/>
          <w:szCs w:val="24"/>
        </w:rPr>
        <w:t xml:space="preserve">Ако </w:t>
      </w:r>
      <w:r w:rsidR="00381B7B" w:rsidRPr="0053679F">
        <w:rPr>
          <w:rFonts w:ascii="Times New Roman" w:hAnsi="Times New Roman"/>
          <w:b/>
          <w:sz w:val="24"/>
          <w:szCs w:val="24"/>
        </w:rPr>
        <w:t>ИЗПЪЛНИТЕЛЯ</w:t>
      </w:r>
      <w:r w:rsidR="00381B7B" w:rsidRPr="0053679F">
        <w:rPr>
          <w:rFonts w:ascii="Times New Roman" w:hAnsi="Times New Roman"/>
          <w:sz w:val="24"/>
          <w:szCs w:val="24"/>
        </w:rPr>
        <w:t>Т не възстанови размера на гаранцията в горепосочените</w:t>
      </w:r>
      <w:r w:rsidR="001C3238" w:rsidRPr="0053679F">
        <w:rPr>
          <w:rFonts w:ascii="Times New Roman" w:hAnsi="Times New Roman"/>
          <w:sz w:val="24"/>
          <w:szCs w:val="24"/>
        </w:rPr>
        <w:t xml:space="preserve"> </w:t>
      </w:r>
      <w:r w:rsidR="00381B7B" w:rsidRPr="0053679F">
        <w:rPr>
          <w:rFonts w:ascii="Times New Roman" w:hAnsi="Times New Roman"/>
          <w:sz w:val="24"/>
          <w:szCs w:val="24"/>
        </w:rPr>
        <w:t>случаи,</w:t>
      </w:r>
      <w:r w:rsidR="001C3238" w:rsidRPr="0053679F">
        <w:rPr>
          <w:rFonts w:ascii="Times New Roman" w:hAnsi="Times New Roman"/>
          <w:sz w:val="24"/>
          <w:szCs w:val="24"/>
        </w:rPr>
        <w:t xml:space="preserve"> </w:t>
      </w:r>
      <w:r w:rsidR="00381B7B" w:rsidRPr="0053679F">
        <w:rPr>
          <w:rFonts w:ascii="Times New Roman" w:hAnsi="Times New Roman"/>
          <w:b/>
          <w:sz w:val="24"/>
          <w:szCs w:val="24"/>
        </w:rPr>
        <w:t>ВЪЗЛОЖИТЕЛЯТ</w:t>
      </w:r>
      <w:r w:rsidR="00381B7B" w:rsidRPr="0053679F">
        <w:rPr>
          <w:rFonts w:ascii="Times New Roman" w:hAnsi="Times New Roman"/>
          <w:sz w:val="24"/>
          <w:szCs w:val="24"/>
        </w:rPr>
        <w:t xml:space="preserve"> има право да прекрати с едностранно волеизявление</w:t>
      </w:r>
      <w:r w:rsidR="001C3238" w:rsidRPr="0053679F">
        <w:rPr>
          <w:rFonts w:ascii="Times New Roman" w:hAnsi="Times New Roman"/>
          <w:sz w:val="24"/>
          <w:szCs w:val="24"/>
        </w:rPr>
        <w:t xml:space="preserve"> </w:t>
      </w:r>
      <w:r w:rsidR="00381B7B" w:rsidRPr="0053679F">
        <w:rPr>
          <w:rFonts w:ascii="Times New Roman" w:hAnsi="Times New Roman"/>
          <w:sz w:val="24"/>
          <w:szCs w:val="24"/>
        </w:rPr>
        <w:t>и</w:t>
      </w:r>
      <w:r w:rsidR="001C3238" w:rsidRPr="0053679F">
        <w:rPr>
          <w:rFonts w:ascii="Times New Roman" w:hAnsi="Times New Roman"/>
          <w:sz w:val="24"/>
          <w:szCs w:val="24"/>
        </w:rPr>
        <w:t xml:space="preserve"> </w:t>
      </w:r>
      <w:r w:rsidR="00381B7B" w:rsidRPr="0053679F">
        <w:rPr>
          <w:rFonts w:ascii="Times New Roman" w:hAnsi="Times New Roman"/>
          <w:sz w:val="24"/>
          <w:szCs w:val="24"/>
        </w:rPr>
        <w:t>без</w:t>
      </w:r>
      <w:r w:rsidR="001C3238" w:rsidRPr="0053679F">
        <w:rPr>
          <w:rFonts w:ascii="Times New Roman" w:hAnsi="Times New Roman"/>
          <w:sz w:val="24"/>
          <w:szCs w:val="24"/>
        </w:rPr>
        <w:t xml:space="preserve"> </w:t>
      </w:r>
      <w:r w:rsidR="00381B7B" w:rsidRPr="0053679F">
        <w:rPr>
          <w:rFonts w:ascii="Times New Roman" w:hAnsi="Times New Roman"/>
          <w:sz w:val="24"/>
          <w:szCs w:val="24"/>
        </w:rPr>
        <w:t>предизвестие този договор и да задържи останалия размер на предоставената гаранция за</w:t>
      </w:r>
      <w:r w:rsidR="001C3238" w:rsidRPr="0053679F">
        <w:rPr>
          <w:rFonts w:ascii="Times New Roman" w:hAnsi="Times New Roman"/>
          <w:sz w:val="24"/>
          <w:szCs w:val="24"/>
        </w:rPr>
        <w:t xml:space="preserve"> </w:t>
      </w:r>
      <w:r w:rsidR="00381B7B" w:rsidRPr="0053679F">
        <w:rPr>
          <w:rFonts w:ascii="Times New Roman" w:hAnsi="Times New Roman"/>
          <w:sz w:val="24"/>
          <w:szCs w:val="24"/>
        </w:rPr>
        <w:t>изпълнение.</w:t>
      </w:r>
    </w:p>
    <w:p w14:paraId="2E328C33" w14:textId="77777777" w:rsidR="0078170D" w:rsidRPr="0053679F" w:rsidRDefault="0078170D" w:rsidP="0078170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sz w:val="24"/>
          <w:szCs w:val="24"/>
        </w:rPr>
        <w:t xml:space="preserve"> </w:t>
      </w:r>
      <w:r w:rsidR="00381B7B" w:rsidRPr="0053679F">
        <w:rPr>
          <w:rFonts w:ascii="Times New Roman" w:hAnsi="Times New Roman"/>
          <w:sz w:val="24"/>
          <w:szCs w:val="24"/>
        </w:rPr>
        <w:t xml:space="preserve">В случай че е представена банковата гаранция и срока й изтича, преди пълното уреждане на отношенията на страните по този договор, </w:t>
      </w:r>
      <w:r w:rsidR="00381B7B" w:rsidRPr="0053679F">
        <w:rPr>
          <w:rFonts w:ascii="Times New Roman" w:hAnsi="Times New Roman"/>
          <w:b/>
          <w:sz w:val="24"/>
          <w:szCs w:val="24"/>
        </w:rPr>
        <w:t>ВЪЗЛОЖИТЕЛЯТ</w:t>
      </w:r>
      <w:r w:rsidR="00381B7B" w:rsidRPr="0053679F">
        <w:rPr>
          <w:rFonts w:ascii="Times New Roman" w:hAnsi="Times New Roman"/>
          <w:sz w:val="24"/>
          <w:szCs w:val="24"/>
        </w:rPr>
        <w:t xml:space="preserve"> има право да поиска удължаване на срока и/или изплащането й от банката-гарант, и да я трансформира в </w:t>
      </w:r>
      <w:r w:rsidR="00381B7B" w:rsidRPr="0053679F">
        <w:rPr>
          <w:rFonts w:ascii="Times New Roman" w:hAnsi="Times New Roman"/>
          <w:sz w:val="24"/>
          <w:szCs w:val="24"/>
        </w:rPr>
        <w:lastRenderedPageBreak/>
        <w:t>безлихвен паричен депозит по сметките си, като задържи депозита до окончателното уреждане на своите претенции.</w:t>
      </w:r>
    </w:p>
    <w:p w14:paraId="3D264635" w14:textId="77777777" w:rsidR="0078170D" w:rsidRPr="0053679F" w:rsidRDefault="0078170D" w:rsidP="0078170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sz w:val="24"/>
          <w:szCs w:val="24"/>
        </w:rPr>
        <w:t xml:space="preserve"> </w:t>
      </w:r>
      <w:r w:rsidR="00381B7B" w:rsidRPr="0053679F">
        <w:rPr>
          <w:rFonts w:ascii="Times New Roman" w:hAnsi="Times New Roman"/>
          <w:sz w:val="24"/>
          <w:szCs w:val="24"/>
        </w:rPr>
        <w:t xml:space="preserve">При претенции на трети засегнати лица към </w:t>
      </w:r>
      <w:r w:rsidR="00381B7B" w:rsidRPr="0053679F">
        <w:rPr>
          <w:rFonts w:ascii="Times New Roman" w:hAnsi="Times New Roman"/>
          <w:b/>
          <w:sz w:val="24"/>
          <w:szCs w:val="24"/>
        </w:rPr>
        <w:t>ВЪЗЛОЖИТЕЛЯ</w:t>
      </w:r>
      <w:r w:rsidR="00381B7B" w:rsidRPr="0053679F">
        <w:rPr>
          <w:rFonts w:ascii="Times New Roman" w:hAnsi="Times New Roman"/>
          <w:sz w:val="24"/>
          <w:szCs w:val="24"/>
        </w:rPr>
        <w:t xml:space="preserve"> по повод понесени вреди, причинени виновно от действията или бездействията на </w:t>
      </w:r>
      <w:r w:rsidR="00381B7B" w:rsidRPr="0053679F">
        <w:rPr>
          <w:rFonts w:ascii="Times New Roman" w:hAnsi="Times New Roman"/>
          <w:b/>
          <w:sz w:val="24"/>
          <w:szCs w:val="24"/>
        </w:rPr>
        <w:t>ИЗПЪЛНИТЕЛЯ</w:t>
      </w:r>
      <w:r w:rsidR="00381B7B" w:rsidRPr="0053679F">
        <w:rPr>
          <w:rFonts w:ascii="Times New Roman" w:hAnsi="Times New Roman"/>
          <w:sz w:val="24"/>
          <w:szCs w:val="24"/>
        </w:rPr>
        <w:t xml:space="preserve">, </w:t>
      </w:r>
      <w:r w:rsidR="00381B7B" w:rsidRPr="0053679F">
        <w:rPr>
          <w:rFonts w:ascii="Times New Roman" w:hAnsi="Times New Roman"/>
          <w:b/>
          <w:sz w:val="24"/>
          <w:szCs w:val="24"/>
        </w:rPr>
        <w:t>ВЪЗЛОЖИТЕЛЯТ</w:t>
      </w:r>
      <w:r w:rsidR="00381B7B" w:rsidRPr="0053679F">
        <w:rPr>
          <w:rFonts w:ascii="Times New Roman" w:hAnsi="Times New Roman"/>
          <w:sz w:val="24"/>
          <w:szCs w:val="24"/>
        </w:rPr>
        <w:t xml:space="preserve"> има право да ползва гаранцията за изпълнение за удовлетворяването им или да я задържи до доказване на основателността им от компетентните органи.</w:t>
      </w:r>
    </w:p>
    <w:p w14:paraId="1F9CC2C5" w14:textId="77777777" w:rsidR="0078170D" w:rsidRPr="0053679F" w:rsidRDefault="0078170D" w:rsidP="0078170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sz w:val="24"/>
          <w:szCs w:val="24"/>
        </w:rPr>
        <w:t xml:space="preserve"> </w:t>
      </w:r>
      <w:r w:rsidR="00381B7B" w:rsidRPr="0053679F">
        <w:rPr>
          <w:rFonts w:ascii="Times New Roman" w:hAnsi="Times New Roman"/>
          <w:sz w:val="24"/>
          <w:szCs w:val="24"/>
        </w:rPr>
        <w:t xml:space="preserve"> Гаранцията за изпълнение не се освобождава от </w:t>
      </w:r>
      <w:r w:rsidR="00381B7B" w:rsidRPr="0053679F">
        <w:rPr>
          <w:rFonts w:ascii="Times New Roman" w:hAnsi="Times New Roman"/>
          <w:b/>
          <w:sz w:val="24"/>
          <w:szCs w:val="24"/>
        </w:rPr>
        <w:t>ВЪЗЛОЖИТЕЛЯТ</w:t>
      </w:r>
      <w:r w:rsidR="00381B7B" w:rsidRPr="0053679F">
        <w:rPr>
          <w:rFonts w:ascii="Times New Roman" w:hAnsi="Times New Roman"/>
          <w:sz w:val="24"/>
          <w:szCs w:val="24"/>
        </w:rPr>
        <w:t xml:space="preserve">, ако в процеса на изпълнение на договора е възникнал спор между страните относно неизпълнение на задълженията на </w:t>
      </w:r>
      <w:r w:rsidR="00381B7B" w:rsidRPr="0053679F">
        <w:rPr>
          <w:rFonts w:ascii="Times New Roman" w:hAnsi="Times New Roman"/>
          <w:b/>
          <w:sz w:val="24"/>
          <w:szCs w:val="24"/>
        </w:rPr>
        <w:t>ИЗПЪЛНИТЕЛЯ</w:t>
      </w:r>
      <w:r w:rsidR="00381B7B" w:rsidRPr="0053679F">
        <w:rPr>
          <w:rFonts w:ascii="Times New Roman" w:hAnsi="Times New Roman"/>
          <w:sz w:val="24"/>
          <w:szCs w:val="24"/>
        </w:rPr>
        <w:t xml:space="preserve"> и въпросът е отнесен за решаване пред съд. При решаване на спора в полза на </w:t>
      </w:r>
      <w:r w:rsidR="00381B7B" w:rsidRPr="0053679F">
        <w:rPr>
          <w:rFonts w:ascii="Times New Roman" w:hAnsi="Times New Roman"/>
          <w:b/>
          <w:sz w:val="24"/>
          <w:szCs w:val="24"/>
        </w:rPr>
        <w:t>ВЪЗЛОЖИТЕЛЯ</w:t>
      </w:r>
      <w:r w:rsidR="00381B7B" w:rsidRPr="0053679F">
        <w:rPr>
          <w:rFonts w:ascii="Times New Roman" w:hAnsi="Times New Roman"/>
          <w:sz w:val="24"/>
          <w:szCs w:val="24"/>
        </w:rPr>
        <w:t xml:space="preserve"> той може да пристъпи към усвояване на гаранцията за изпълнение. </w:t>
      </w:r>
    </w:p>
    <w:p w14:paraId="417E8C7E" w14:textId="77777777" w:rsidR="0078170D" w:rsidRPr="0053679F" w:rsidRDefault="0078170D" w:rsidP="0078170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b/>
          <w:sz w:val="24"/>
          <w:szCs w:val="24"/>
        </w:rPr>
        <w:t xml:space="preserve"> </w:t>
      </w:r>
      <w:r w:rsidR="00381B7B" w:rsidRPr="0053679F">
        <w:rPr>
          <w:rFonts w:ascii="Times New Roman" w:hAnsi="Times New Roman"/>
          <w:b/>
          <w:sz w:val="24"/>
          <w:szCs w:val="24"/>
        </w:rPr>
        <w:t>ВЪЗЛОЖИТЕЛЯТ</w:t>
      </w:r>
      <w:r w:rsidR="00381B7B" w:rsidRPr="0053679F">
        <w:rPr>
          <w:rFonts w:ascii="Times New Roman" w:hAnsi="Times New Roman"/>
          <w:sz w:val="24"/>
          <w:szCs w:val="24"/>
        </w:rPr>
        <w:t xml:space="preserve"> не дължи на </w:t>
      </w:r>
      <w:r w:rsidR="00381B7B" w:rsidRPr="0053679F">
        <w:rPr>
          <w:rFonts w:ascii="Times New Roman" w:hAnsi="Times New Roman"/>
          <w:b/>
          <w:sz w:val="24"/>
          <w:szCs w:val="24"/>
        </w:rPr>
        <w:t>ИЗПЪЛНИТЕЛЯ</w:t>
      </w:r>
      <w:r w:rsidR="00381B7B" w:rsidRPr="0053679F">
        <w:rPr>
          <w:rFonts w:ascii="Times New Roman" w:hAnsi="Times New Roman"/>
          <w:sz w:val="24"/>
          <w:szCs w:val="24"/>
        </w:rPr>
        <w:t xml:space="preserve"> обезщетение и лихва за причинени вреди и/или пропуснати ползи за срока на задържане на гаранцията за добро изпълнение.</w:t>
      </w:r>
    </w:p>
    <w:p w14:paraId="666ACD64" w14:textId="2EE09B23" w:rsidR="00381B7B" w:rsidRPr="0053679F" w:rsidRDefault="0078170D" w:rsidP="0078170D">
      <w:pPr>
        <w:pStyle w:val="ad"/>
        <w:numPr>
          <w:ilvl w:val="0"/>
          <w:numId w:val="16"/>
        </w:numPr>
        <w:tabs>
          <w:tab w:val="left" w:pos="346"/>
        </w:tabs>
        <w:autoSpaceDE w:val="0"/>
        <w:autoSpaceDN w:val="0"/>
        <w:adjustRightInd w:val="0"/>
        <w:spacing w:after="0" w:line="240" w:lineRule="auto"/>
        <w:ind w:left="0" w:firstLine="720"/>
        <w:jc w:val="both"/>
        <w:rPr>
          <w:rFonts w:ascii="Times New Roman" w:hAnsi="Times New Roman"/>
          <w:b/>
          <w:bCs/>
          <w:sz w:val="24"/>
          <w:szCs w:val="24"/>
        </w:rPr>
      </w:pPr>
      <w:r w:rsidRPr="0053679F">
        <w:rPr>
          <w:rFonts w:ascii="Times New Roman" w:hAnsi="Times New Roman"/>
          <w:b/>
          <w:sz w:val="24"/>
          <w:szCs w:val="24"/>
        </w:rPr>
        <w:t xml:space="preserve"> </w:t>
      </w:r>
      <w:r w:rsidR="00381B7B" w:rsidRPr="0053679F">
        <w:rPr>
          <w:rFonts w:ascii="Times New Roman" w:hAnsi="Times New Roman"/>
          <w:b/>
          <w:sz w:val="24"/>
          <w:szCs w:val="24"/>
        </w:rPr>
        <w:t>ВЪЗЛОЖИТЕЛЯТ</w:t>
      </w:r>
      <w:r w:rsidR="00381B7B" w:rsidRPr="0053679F">
        <w:rPr>
          <w:rFonts w:ascii="Times New Roman" w:hAnsi="Times New Roman"/>
          <w:sz w:val="24"/>
          <w:szCs w:val="24"/>
        </w:rPr>
        <w:t xml:space="preserve"> има право да усвои сумата от гаранцията, без това да го лишава от правото да търси обезщетение за претърпени вреди.</w:t>
      </w:r>
    </w:p>
    <w:p w14:paraId="2A565696" w14:textId="77777777" w:rsidR="00381B7B" w:rsidRPr="0053679F" w:rsidRDefault="00381B7B" w:rsidP="00381B7B">
      <w:pPr>
        <w:spacing w:after="0" w:line="240" w:lineRule="auto"/>
        <w:ind w:firstLine="709"/>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18. (1) </w:t>
      </w:r>
      <w:r w:rsidRPr="0053679F">
        <w:rPr>
          <w:rFonts w:ascii="Times New Roman" w:hAnsi="Times New Roman"/>
          <w:sz w:val="24"/>
          <w:szCs w:val="24"/>
          <w:lang w:val="bg-BG" w:eastAsia="bg-BG"/>
        </w:rPr>
        <w:t>Изпълнителя се задължава да отстранява за своя сметка скритите недостатъци и появилите се впоследствие дефекти в гаранционните срокове, които съгласно офертата не могат да бъдат по-малки от минималните гаранционни срокове по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Гаранционните срокове започват да текат от деня на въвеждането на строителния обект в експлоатация (издаване на Удостоверение за въвеждане в експлоатация).</w:t>
      </w:r>
    </w:p>
    <w:p w14:paraId="4D44897D" w14:textId="79AC4DA0" w:rsidR="00381B7B" w:rsidRPr="0053679F" w:rsidRDefault="00D01954" w:rsidP="00381B7B">
      <w:pPr>
        <w:spacing w:after="0" w:line="240" w:lineRule="auto"/>
        <w:ind w:firstLine="709"/>
        <w:jc w:val="both"/>
        <w:rPr>
          <w:rFonts w:ascii="Times New Roman" w:hAnsi="Times New Roman"/>
          <w:sz w:val="24"/>
          <w:szCs w:val="24"/>
          <w:lang w:val="bg-BG" w:eastAsia="bg-BG"/>
        </w:rPr>
      </w:pPr>
      <w:r w:rsidRPr="0053679F">
        <w:rPr>
          <w:rFonts w:ascii="Times New Roman" w:eastAsia="Calibri" w:hAnsi="Times New Roman"/>
          <w:sz w:val="24"/>
          <w:szCs w:val="24"/>
          <w:lang w:val="bg-BG"/>
        </w:rPr>
        <w:t>Гаранционните срокове за изпълнени строителни и монтажни работи на обекта са</w:t>
      </w:r>
      <w:r w:rsidR="00381B7B" w:rsidRPr="0053679F">
        <w:rPr>
          <w:rFonts w:ascii="Times New Roman" w:hAnsi="Times New Roman"/>
          <w:sz w:val="24"/>
          <w:szCs w:val="24"/>
          <w:lang w:val="bg-BG" w:eastAsia="bg-BG"/>
        </w:rPr>
        <w:t>:</w:t>
      </w:r>
    </w:p>
    <w:p w14:paraId="595B67CF" w14:textId="77777777" w:rsidR="00D01954" w:rsidRPr="0053679F" w:rsidRDefault="00D01954" w:rsidP="00D01954">
      <w:pPr>
        <w:tabs>
          <w:tab w:val="left" w:pos="1134"/>
        </w:tabs>
        <w:spacing w:after="0" w:line="240" w:lineRule="auto"/>
        <w:ind w:firstLine="567"/>
        <w:jc w:val="both"/>
        <w:rPr>
          <w:rFonts w:ascii="Times New Roman" w:eastAsia="Calibri" w:hAnsi="Times New Roman"/>
          <w:sz w:val="24"/>
          <w:szCs w:val="24"/>
          <w:lang w:val="bg-BG"/>
        </w:rPr>
      </w:pPr>
      <w:r w:rsidRPr="0053679F">
        <w:rPr>
          <w:rFonts w:ascii="Times New Roman" w:eastAsia="Calibri" w:hAnsi="Times New Roman"/>
          <w:sz w:val="24"/>
          <w:szCs w:val="24"/>
          <w:lang w:val="bg-BG"/>
        </w:rPr>
        <w:t>- ......................... (....................) години</w:t>
      </w:r>
    </w:p>
    <w:p w14:paraId="22AA6384" w14:textId="77777777" w:rsidR="00D01954" w:rsidRPr="0053679F" w:rsidRDefault="00D01954" w:rsidP="00D01954">
      <w:pPr>
        <w:tabs>
          <w:tab w:val="left" w:pos="1134"/>
        </w:tabs>
        <w:spacing w:after="0" w:line="240" w:lineRule="auto"/>
        <w:ind w:firstLine="567"/>
        <w:jc w:val="both"/>
        <w:rPr>
          <w:rFonts w:ascii="Times New Roman" w:eastAsia="Calibri" w:hAnsi="Times New Roman"/>
          <w:sz w:val="24"/>
          <w:szCs w:val="24"/>
          <w:lang w:val="bg-BG"/>
        </w:rPr>
      </w:pPr>
      <w:r w:rsidRPr="0053679F">
        <w:rPr>
          <w:rFonts w:ascii="Times New Roman" w:eastAsia="Calibri" w:hAnsi="Times New Roman"/>
          <w:sz w:val="24"/>
          <w:szCs w:val="24"/>
          <w:lang w:val="bg-BG"/>
        </w:rPr>
        <w:t>- ......................... (....................) години</w:t>
      </w:r>
    </w:p>
    <w:p w14:paraId="7DB88755" w14:textId="77777777" w:rsidR="00D01954" w:rsidRPr="0053679F" w:rsidRDefault="00D01954" w:rsidP="00D01954">
      <w:pPr>
        <w:tabs>
          <w:tab w:val="left" w:pos="1134"/>
        </w:tabs>
        <w:spacing w:after="0" w:line="240" w:lineRule="auto"/>
        <w:ind w:firstLine="567"/>
        <w:jc w:val="both"/>
        <w:rPr>
          <w:rFonts w:ascii="Times New Roman" w:eastAsia="Calibri" w:hAnsi="Times New Roman"/>
          <w:sz w:val="24"/>
          <w:szCs w:val="24"/>
          <w:lang w:val="bg-BG"/>
        </w:rPr>
      </w:pPr>
      <w:r w:rsidRPr="0053679F">
        <w:rPr>
          <w:rFonts w:ascii="Times New Roman" w:eastAsia="Calibri" w:hAnsi="Times New Roman"/>
          <w:sz w:val="24"/>
          <w:szCs w:val="24"/>
          <w:lang w:val="bg-BG"/>
        </w:rPr>
        <w:t>- ......................... (....................) години</w:t>
      </w:r>
    </w:p>
    <w:p w14:paraId="2B2CB38D" w14:textId="77777777" w:rsidR="00381B7B" w:rsidRPr="0053679F" w:rsidRDefault="00381B7B" w:rsidP="00381B7B">
      <w:pPr>
        <w:spacing w:after="0" w:line="240" w:lineRule="auto"/>
        <w:ind w:firstLine="709"/>
        <w:jc w:val="both"/>
        <w:rPr>
          <w:rFonts w:ascii="Times New Roman" w:hAnsi="Times New Roman"/>
          <w:sz w:val="24"/>
          <w:szCs w:val="24"/>
          <w:lang w:val="bg-BG" w:eastAsia="bg-BG"/>
        </w:rPr>
      </w:pPr>
    </w:p>
    <w:p w14:paraId="6CF102CF" w14:textId="77777777" w:rsidR="00381B7B" w:rsidRPr="0053679F" w:rsidRDefault="00381B7B" w:rsidP="00381B7B">
      <w:pPr>
        <w:spacing w:after="0" w:line="240" w:lineRule="auto"/>
        <w:ind w:firstLine="709"/>
        <w:jc w:val="both"/>
        <w:rPr>
          <w:rFonts w:ascii="Times New Roman" w:hAnsi="Times New Roman"/>
          <w:b/>
          <w:bCs/>
          <w:sz w:val="6"/>
          <w:szCs w:val="6"/>
          <w:lang w:val="bg-BG" w:eastAsia="bg-BG"/>
        </w:rPr>
      </w:pPr>
    </w:p>
    <w:p w14:paraId="7505B030" w14:textId="77777777" w:rsidR="00381B7B" w:rsidRPr="0053679F" w:rsidRDefault="00381B7B" w:rsidP="00285A8C">
      <w:pPr>
        <w:widowControl w:val="0"/>
        <w:numPr>
          <w:ilvl w:val="0"/>
          <w:numId w:val="18"/>
        </w:numPr>
        <w:tabs>
          <w:tab w:val="left" w:pos="384"/>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За проявилите се в гаранционните срокове дефекти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уведомява писмено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Т е длъжен да организира материални и човешки ресурси и да започне работа по отстраняване на дефектите в срок 5 (пет) календарни дни, като фактическото отстраняване следва да се осъществи в минималния технологично необходим срок. След отстраняването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Т предава обекта почистен и в добро естетическо състояние с минимални следи от осъществените СМР по рекламацията. Влаганите материали при отстраняване на дефектите следва да отговарят на изискванията към материалите по настоящия договор.</w:t>
      </w:r>
    </w:p>
    <w:p w14:paraId="76451E57" w14:textId="7E4F8EDA" w:rsidR="00381B7B" w:rsidRPr="0053679F" w:rsidRDefault="00381B7B" w:rsidP="00285A8C">
      <w:pPr>
        <w:widowControl w:val="0"/>
        <w:numPr>
          <w:ilvl w:val="0"/>
          <w:numId w:val="18"/>
        </w:numPr>
        <w:tabs>
          <w:tab w:val="left" w:pos="384"/>
        </w:tabs>
        <w:autoSpaceDE w:val="0"/>
        <w:autoSpaceDN w:val="0"/>
        <w:adjustRightInd w:val="0"/>
        <w:spacing w:after="0" w:line="240" w:lineRule="auto"/>
        <w:ind w:firstLine="709"/>
        <w:jc w:val="both"/>
        <w:rPr>
          <w:rFonts w:ascii="Times New Roman" w:hAnsi="Times New Roman"/>
          <w:b/>
          <w:bCs/>
          <w:sz w:val="24"/>
          <w:szCs w:val="24"/>
          <w:lang w:val="bg-BG" w:eastAsia="bg-BG"/>
        </w:rPr>
      </w:pP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Т не може да откаже отстраняването на възникнали дефекти, като се позовава на некачествени материали, изтекъл срок на годност на вложените материали</w:t>
      </w:r>
      <w:r w:rsidR="001C3238" w:rsidRPr="0053679F">
        <w:rPr>
          <w:rFonts w:ascii="Times New Roman" w:hAnsi="Times New Roman"/>
          <w:sz w:val="24"/>
          <w:szCs w:val="24"/>
          <w:lang w:val="bg-BG" w:eastAsia="bg-BG"/>
        </w:rPr>
        <w:t xml:space="preserve"> </w:t>
      </w:r>
      <w:r w:rsidRPr="0053679F">
        <w:rPr>
          <w:rFonts w:ascii="Times New Roman" w:hAnsi="Times New Roman"/>
          <w:sz w:val="24"/>
          <w:szCs w:val="24"/>
          <w:lang w:val="bg-BG" w:eastAsia="bg-BG"/>
        </w:rPr>
        <w:t>или др.</w:t>
      </w:r>
    </w:p>
    <w:p w14:paraId="54A9E804" w14:textId="77777777" w:rsidR="00381B7B" w:rsidRPr="0053679F" w:rsidRDefault="00381B7B" w:rsidP="00285A8C">
      <w:pPr>
        <w:widowControl w:val="0"/>
        <w:numPr>
          <w:ilvl w:val="0"/>
          <w:numId w:val="18"/>
        </w:numPr>
        <w:tabs>
          <w:tab w:val="left" w:pos="384"/>
        </w:tabs>
        <w:autoSpaceDE w:val="0"/>
        <w:autoSpaceDN w:val="0"/>
        <w:adjustRightInd w:val="0"/>
        <w:spacing w:after="0" w:line="240" w:lineRule="auto"/>
        <w:ind w:firstLine="709"/>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В случай че </w:t>
      </w:r>
      <w:r w:rsidRPr="0053679F">
        <w:rPr>
          <w:rFonts w:ascii="Times New Roman" w:hAnsi="Times New Roman"/>
          <w:b/>
          <w:bCs/>
          <w:sz w:val="24"/>
          <w:szCs w:val="24"/>
          <w:lang w:val="bg-BG" w:eastAsia="bg-BG"/>
        </w:rPr>
        <w:t>ИЗПЪЛНИТЕЛЯТ</w:t>
      </w:r>
      <w:r w:rsidRPr="0053679F">
        <w:rPr>
          <w:rFonts w:ascii="Times New Roman" w:hAnsi="Times New Roman"/>
          <w:bCs/>
          <w:sz w:val="24"/>
          <w:szCs w:val="24"/>
          <w:lang w:val="bg-BG" w:eastAsia="bg-BG"/>
        </w:rPr>
        <w:t xml:space="preserve"> не предприеме действия за отстраняване на дефектите и недостатъците, констатирани в гаранционния срок, и/или не ги отстрани в съгласуван с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xml:space="preserve"> срок, </w:t>
      </w:r>
      <w:r w:rsidRPr="0053679F">
        <w:rPr>
          <w:rFonts w:ascii="Times New Roman" w:hAnsi="Times New Roman"/>
          <w:b/>
          <w:bCs/>
          <w:sz w:val="24"/>
          <w:szCs w:val="24"/>
          <w:lang w:val="bg-BG" w:eastAsia="bg-BG"/>
        </w:rPr>
        <w:t xml:space="preserve">ВЪЗЛОЖИТЕЛЯТ </w:t>
      </w:r>
      <w:r w:rsidRPr="0053679F">
        <w:rPr>
          <w:rFonts w:ascii="Times New Roman" w:hAnsi="Times New Roman"/>
          <w:bCs/>
          <w:sz w:val="24"/>
          <w:szCs w:val="24"/>
          <w:lang w:val="bg-BG" w:eastAsia="bg-BG"/>
        </w:rPr>
        <w:t xml:space="preserve">може да възложи отстраняването им на друго физическо или юридическо лице, като направените разходи, доказани със съответните документи са за сметка на </w:t>
      </w:r>
      <w:r w:rsidRPr="0053679F">
        <w:rPr>
          <w:rFonts w:ascii="Times New Roman" w:hAnsi="Times New Roman"/>
          <w:b/>
          <w:bCs/>
          <w:sz w:val="24"/>
          <w:szCs w:val="24"/>
          <w:lang w:val="bg-BG" w:eastAsia="bg-BG"/>
        </w:rPr>
        <w:t>ИЗПЪЛНИТЕЛЯ.</w:t>
      </w:r>
    </w:p>
    <w:p w14:paraId="1536B766" w14:textId="77777777" w:rsidR="00381B7B" w:rsidRPr="0053679F" w:rsidRDefault="00381B7B" w:rsidP="00285A8C">
      <w:pPr>
        <w:widowControl w:val="0"/>
        <w:numPr>
          <w:ilvl w:val="0"/>
          <w:numId w:val="18"/>
        </w:numPr>
        <w:tabs>
          <w:tab w:val="left" w:pos="384"/>
        </w:tabs>
        <w:autoSpaceDE w:val="0"/>
        <w:autoSpaceDN w:val="0"/>
        <w:adjustRightInd w:val="0"/>
        <w:spacing w:after="0" w:line="240" w:lineRule="auto"/>
        <w:ind w:firstLine="709"/>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С отстраняването на дефектите и недостатъците от друго физическо или юридическо лице, съгласно предходната алинея, не се прекратяват гаранционните срокове по настоящия договор, както и задълженията на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да отстранява появилите се дефектите и недостатъците по време на гаранционните срокове.</w:t>
      </w:r>
    </w:p>
    <w:p w14:paraId="6F2684A4" w14:textId="77777777" w:rsidR="00381B7B" w:rsidRPr="0053679F" w:rsidRDefault="00381B7B" w:rsidP="00285A8C">
      <w:pPr>
        <w:widowControl w:val="0"/>
        <w:numPr>
          <w:ilvl w:val="0"/>
          <w:numId w:val="18"/>
        </w:numPr>
        <w:tabs>
          <w:tab w:val="left" w:pos="384"/>
        </w:tabs>
        <w:autoSpaceDE w:val="0"/>
        <w:autoSpaceDN w:val="0"/>
        <w:adjustRightInd w:val="0"/>
        <w:spacing w:after="0" w:line="240" w:lineRule="auto"/>
        <w:ind w:firstLine="709"/>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При отказ на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да заплати разходите за отстраняването на дефектите и/или недостатъците, </w:t>
      </w:r>
      <w:r w:rsidRPr="0053679F">
        <w:rPr>
          <w:rFonts w:ascii="Times New Roman" w:hAnsi="Times New Roman"/>
          <w:b/>
          <w:bCs/>
          <w:sz w:val="24"/>
          <w:szCs w:val="24"/>
          <w:lang w:val="bg-BG" w:eastAsia="bg-BG"/>
        </w:rPr>
        <w:t>ВЪЗЛОЖИТЕЛЯТ</w:t>
      </w:r>
      <w:r w:rsidRPr="0053679F">
        <w:rPr>
          <w:rFonts w:ascii="Times New Roman" w:hAnsi="Times New Roman"/>
          <w:bCs/>
          <w:sz w:val="24"/>
          <w:szCs w:val="24"/>
          <w:lang w:val="bg-BG" w:eastAsia="bg-BG"/>
        </w:rPr>
        <w:t xml:space="preserve"> заплаща разноските по отстраняването им от гаранцията за изпълнение на договора.</w:t>
      </w:r>
    </w:p>
    <w:p w14:paraId="33BB7772" w14:textId="4D284811" w:rsidR="00381B7B" w:rsidRPr="0053679F" w:rsidRDefault="00381B7B" w:rsidP="00285A8C">
      <w:pPr>
        <w:widowControl w:val="0"/>
        <w:numPr>
          <w:ilvl w:val="0"/>
          <w:numId w:val="18"/>
        </w:numPr>
        <w:tabs>
          <w:tab w:val="left" w:pos="384"/>
        </w:tabs>
        <w:autoSpaceDE w:val="0"/>
        <w:autoSpaceDN w:val="0"/>
        <w:adjustRightInd w:val="0"/>
        <w:spacing w:after="240" w:line="240" w:lineRule="auto"/>
        <w:ind w:firstLine="709"/>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lastRenderedPageBreak/>
        <w:t>Гаранционните срокове не текат и се удължават с времето, през което обектът не е функционирал, поради възникнал и неотстранен от</w:t>
      </w:r>
      <w:r w:rsidR="001C3238" w:rsidRPr="0053679F">
        <w:rPr>
          <w:rFonts w:ascii="Times New Roman" w:hAnsi="Times New Roman"/>
          <w:bCs/>
          <w:sz w:val="24"/>
          <w:szCs w:val="24"/>
          <w:lang w:val="bg-BG" w:eastAsia="bg-BG"/>
        </w:rPr>
        <w:t xml:space="preserve">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дефект.</w:t>
      </w:r>
    </w:p>
    <w:p w14:paraId="35F65913" w14:textId="77777777" w:rsidR="00FD7E24" w:rsidRPr="0053679F" w:rsidRDefault="00FD7E24" w:rsidP="00FD7E24">
      <w:pPr>
        <w:widowControl w:val="0"/>
        <w:tabs>
          <w:tab w:val="left" w:pos="384"/>
        </w:tabs>
        <w:autoSpaceDE w:val="0"/>
        <w:autoSpaceDN w:val="0"/>
        <w:adjustRightInd w:val="0"/>
        <w:spacing w:after="240" w:line="240" w:lineRule="auto"/>
        <w:jc w:val="both"/>
        <w:rPr>
          <w:rFonts w:ascii="Times New Roman" w:hAnsi="Times New Roman"/>
          <w:bCs/>
          <w:sz w:val="24"/>
          <w:szCs w:val="24"/>
          <w:lang w:val="bg-BG" w:eastAsia="bg-BG"/>
        </w:rPr>
      </w:pPr>
    </w:p>
    <w:p w14:paraId="39E23199" w14:textId="77777777" w:rsidR="00381B7B" w:rsidRPr="0053679F" w:rsidRDefault="00381B7B" w:rsidP="00381B7B">
      <w:pPr>
        <w:autoSpaceDE w:val="0"/>
        <w:autoSpaceDN w:val="0"/>
        <w:adjustRightInd w:val="0"/>
        <w:spacing w:before="120" w:after="240" w:line="240" w:lineRule="auto"/>
        <w:jc w:val="center"/>
        <w:rPr>
          <w:rFonts w:ascii="Times New Roman" w:hAnsi="Times New Roman"/>
          <w:b/>
          <w:bCs/>
          <w:sz w:val="24"/>
          <w:szCs w:val="24"/>
          <w:lang w:val="bg-BG" w:eastAsia="bg-BG"/>
        </w:rPr>
      </w:pPr>
      <w:r w:rsidRPr="0053679F">
        <w:rPr>
          <w:rFonts w:ascii="Times New Roman" w:hAnsi="Times New Roman"/>
          <w:b/>
          <w:bCs/>
          <w:sz w:val="24"/>
          <w:szCs w:val="24"/>
          <w:lang w:val="bg-BG" w:eastAsia="bg-BG"/>
        </w:rPr>
        <w:t>VІІІ. КОНТРОЛ И УКАЗАНИЯ</w:t>
      </w:r>
    </w:p>
    <w:p w14:paraId="3595849D" w14:textId="0E2C9CD1" w:rsidR="00381B7B" w:rsidRPr="0053679F" w:rsidRDefault="00381B7B" w:rsidP="00381B7B">
      <w:pPr>
        <w:autoSpaceDE w:val="0"/>
        <w:autoSpaceDN w:val="0"/>
        <w:adjustRightInd w:val="0"/>
        <w:spacing w:after="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19. (1) </w:t>
      </w:r>
      <w:r w:rsidRPr="0053679F">
        <w:rPr>
          <w:rFonts w:ascii="Times New Roman" w:hAnsi="Times New Roman"/>
          <w:sz w:val="24"/>
          <w:szCs w:val="24"/>
          <w:lang w:val="bg-BG" w:eastAsia="bg-BG"/>
        </w:rPr>
        <w:t xml:space="preserve">Контролът по изпълнението на строително-монтажните работи ще се осъществява от лицата, извършващи строителен и авторски надзор, както и от </w:t>
      </w:r>
      <w:r w:rsidRPr="0053679F">
        <w:rPr>
          <w:rFonts w:ascii="Times New Roman" w:hAnsi="Times New Roman"/>
          <w:b/>
          <w:sz w:val="24"/>
          <w:szCs w:val="24"/>
          <w:lang w:val="bg-BG" w:eastAsia="bg-BG"/>
        </w:rPr>
        <w:t>ВЪЗЛОЖИТЕЛЯ</w:t>
      </w:r>
      <w:r w:rsidR="001C3238" w:rsidRPr="0053679F">
        <w:rPr>
          <w:rFonts w:ascii="Times New Roman" w:hAnsi="Times New Roman"/>
          <w:b/>
          <w:sz w:val="24"/>
          <w:szCs w:val="24"/>
          <w:lang w:val="bg-BG" w:eastAsia="bg-BG"/>
        </w:rPr>
        <w:t xml:space="preserve"> </w:t>
      </w:r>
      <w:r w:rsidRPr="0053679F">
        <w:rPr>
          <w:rFonts w:ascii="Times New Roman" w:hAnsi="Times New Roman"/>
          <w:sz w:val="24"/>
          <w:szCs w:val="24"/>
          <w:lang w:val="bg-BG" w:eastAsia="bg-BG"/>
        </w:rPr>
        <w:t xml:space="preserve">и определени от него лица в качеството им на инвеститорски контрол. В изпълнение на правомощията им, предписанията са задължителни за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доколкото не пречат на неговата самостоятелност,</w:t>
      </w:r>
      <w:r w:rsidR="001C3238" w:rsidRPr="0053679F">
        <w:rPr>
          <w:rFonts w:ascii="Times New Roman" w:hAnsi="Times New Roman"/>
          <w:sz w:val="24"/>
          <w:szCs w:val="24"/>
          <w:lang w:val="bg-BG" w:eastAsia="bg-BG"/>
        </w:rPr>
        <w:t xml:space="preserve"> </w:t>
      </w:r>
      <w:r w:rsidRPr="0053679F">
        <w:rPr>
          <w:rFonts w:ascii="Times New Roman" w:hAnsi="Times New Roman"/>
          <w:sz w:val="24"/>
          <w:szCs w:val="24"/>
          <w:lang w:val="bg-BG" w:eastAsia="bg-BG"/>
        </w:rPr>
        <w:t>не са в противоречие с действащата нормативна уредба и не излизат извън рамките на поръчката, очертани с този договор.</w:t>
      </w:r>
    </w:p>
    <w:p w14:paraId="440D4032" w14:textId="77777777" w:rsidR="00381B7B" w:rsidRPr="0053679F" w:rsidRDefault="00381B7B" w:rsidP="00381B7B">
      <w:pPr>
        <w:autoSpaceDE w:val="0"/>
        <w:autoSpaceDN w:val="0"/>
        <w:adjustRightInd w:val="0"/>
        <w:spacing w:after="240" w:line="240" w:lineRule="auto"/>
        <w:ind w:firstLine="720"/>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(2) </w:t>
      </w:r>
      <w:r w:rsidRPr="0053679F">
        <w:rPr>
          <w:rFonts w:ascii="Times New Roman" w:hAnsi="Times New Roman"/>
          <w:sz w:val="24"/>
          <w:szCs w:val="24"/>
          <w:lang w:val="bg-BG" w:eastAsia="bg-BG"/>
        </w:rPr>
        <w:t xml:space="preserve">Предписанията на лицето, упражняващо строителен надзор, вписани в заповедната книга и предписанията на упражняващия авторски надзор проектант са задължителни за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w:t>
      </w:r>
    </w:p>
    <w:p w14:paraId="4B648ABE" w14:textId="77777777" w:rsidR="00381B7B" w:rsidRPr="0053679F" w:rsidRDefault="00381B7B" w:rsidP="00381B7B">
      <w:pPr>
        <w:autoSpaceDE w:val="0"/>
        <w:autoSpaceDN w:val="0"/>
        <w:adjustRightInd w:val="0"/>
        <w:spacing w:before="120" w:after="240" w:line="240" w:lineRule="auto"/>
        <w:jc w:val="center"/>
        <w:rPr>
          <w:rFonts w:ascii="Times New Roman" w:hAnsi="Times New Roman"/>
          <w:b/>
          <w:bCs/>
          <w:sz w:val="24"/>
          <w:szCs w:val="24"/>
          <w:lang w:val="bg-BG" w:eastAsia="bg-BG"/>
        </w:rPr>
      </w:pPr>
      <w:r w:rsidRPr="0053679F">
        <w:rPr>
          <w:rFonts w:ascii="Times New Roman" w:hAnsi="Times New Roman"/>
          <w:b/>
          <w:bCs/>
          <w:sz w:val="24"/>
          <w:szCs w:val="24"/>
          <w:lang w:val="bg-BG" w:eastAsia="bg-BG"/>
        </w:rPr>
        <w:t>ІХ. НЕИЗПЪЛНЕНИЕ. ОТГОВОРНОСТ И САНКЦИИ</w:t>
      </w:r>
    </w:p>
    <w:p w14:paraId="6B2B66EC" w14:textId="77777777" w:rsidR="00381B7B" w:rsidRPr="0053679F" w:rsidRDefault="00381B7B" w:rsidP="00381B7B">
      <w:pPr>
        <w:autoSpaceDE w:val="0"/>
        <w:autoSpaceDN w:val="0"/>
        <w:adjustRightInd w:val="0"/>
        <w:spacing w:after="0" w:line="240" w:lineRule="auto"/>
        <w:ind w:firstLine="720"/>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20.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Т носи отговорност за:</w:t>
      </w:r>
    </w:p>
    <w:p w14:paraId="7B186C02" w14:textId="77777777" w:rsidR="00381B7B" w:rsidRPr="0053679F" w:rsidRDefault="00381B7B" w:rsidP="00285A8C">
      <w:pPr>
        <w:widowControl w:val="0"/>
        <w:numPr>
          <w:ilvl w:val="0"/>
          <w:numId w:val="25"/>
        </w:numPr>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lang w:val="bg-BG" w:eastAsia="bg-BG"/>
        </w:rPr>
      </w:pPr>
      <w:r w:rsidRPr="0053679F">
        <w:rPr>
          <w:rFonts w:ascii="Times New Roman" w:hAnsi="Times New Roman"/>
          <w:sz w:val="24"/>
          <w:szCs w:val="24"/>
          <w:lang w:val="bg-BG" w:eastAsia="bg-BG"/>
        </w:rPr>
        <w:t>Изпълнението на строежа в съответствие с издадените строителни книжа и с изискванията на чл. 169, ал. 1 и 3 от ЗУТ, както и с правилата за изпълнение на строителните и монтажните работи и на мерките за опазване на живота и здравето на хората на строителната площадка;</w:t>
      </w:r>
    </w:p>
    <w:p w14:paraId="72F487BA" w14:textId="77777777" w:rsidR="00381B7B" w:rsidRPr="0053679F" w:rsidRDefault="00381B7B" w:rsidP="00285A8C">
      <w:pPr>
        <w:widowControl w:val="0"/>
        <w:numPr>
          <w:ilvl w:val="0"/>
          <w:numId w:val="25"/>
        </w:numPr>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lang w:val="bg-BG" w:eastAsia="bg-BG"/>
        </w:rPr>
      </w:pPr>
      <w:r w:rsidRPr="0053679F">
        <w:rPr>
          <w:rFonts w:ascii="Times New Roman" w:hAnsi="Times New Roman"/>
          <w:sz w:val="24"/>
          <w:szCs w:val="24"/>
          <w:lang w:val="bg-BG" w:eastAsia="bg-BG"/>
        </w:rPr>
        <w:t>Изпълнението на строителните и монтажните работи с материали, изделия, продукти и други в съответствие със съществените изисквания към строежите;</w:t>
      </w:r>
    </w:p>
    <w:p w14:paraId="2A07E647" w14:textId="77777777" w:rsidR="00381B7B" w:rsidRPr="0053679F" w:rsidRDefault="00381B7B" w:rsidP="00285A8C">
      <w:pPr>
        <w:widowControl w:val="0"/>
        <w:numPr>
          <w:ilvl w:val="0"/>
          <w:numId w:val="25"/>
        </w:num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Изготвянето и съхраняването на документацията по изпълнението на строежа, съгласно изискванията на ЗУТ;</w:t>
      </w:r>
    </w:p>
    <w:p w14:paraId="0C1A0771" w14:textId="77777777" w:rsidR="00381B7B" w:rsidRPr="0053679F" w:rsidRDefault="00381B7B" w:rsidP="00285A8C">
      <w:pPr>
        <w:numPr>
          <w:ilvl w:val="0"/>
          <w:numId w:val="25"/>
        </w:numPr>
        <w:tabs>
          <w:tab w:val="left" w:pos="898"/>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Съхраняването и предоставянето при поискване от контролен орган на строителните книжа и заповедната книга на строежа по чл. 170, ал. 3 от ЗУТ;</w:t>
      </w:r>
    </w:p>
    <w:p w14:paraId="5D9C1EC4" w14:textId="77777777" w:rsidR="00381B7B" w:rsidRPr="0053679F" w:rsidRDefault="00381B7B" w:rsidP="00285A8C">
      <w:pPr>
        <w:numPr>
          <w:ilvl w:val="0"/>
          <w:numId w:val="25"/>
        </w:numPr>
        <w:tabs>
          <w:tab w:val="left" w:pos="898"/>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Уреждане на трудово-правните отношения с целия персонал, ангажиран с изпълнение на поръчката, в съответствие с изискванията на българското законодателство.</w:t>
      </w:r>
    </w:p>
    <w:p w14:paraId="49551F31" w14:textId="77777777" w:rsidR="00381B7B" w:rsidRPr="0053679F" w:rsidRDefault="00381B7B" w:rsidP="00285A8C">
      <w:pPr>
        <w:numPr>
          <w:ilvl w:val="0"/>
          <w:numId w:val="25"/>
        </w:numPr>
        <w:tabs>
          <w:tab w:val="left" w:pos="898"/>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Риска от погиване или повреждане на строителните материали и/или строителна техника, механизация и оборудване, настъпили в резултат на случайно събитие или виновни действия на трети лица, от датата на започването до датата на завършване на СМР.</w:t>
      </w:r>
    </w:p>
    <w:p w14:paraId="619A7A68" w14:textId="77777777" w:rsidR="00381B7B" w:rsidRPr="0053679F" w:rsidRDefault="00381B7B" w:rsidP="00285A8C">
      <w:pPr>
        <w:numPr>
          <w:ilvl w:val="0"/>
          <w:numId w:val="25"/>
        </w:num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Действията на трети лица, допуснати от него до обекта (без контролните органи), като за свои действия.</w:t>
      </w:r>
    </w:p>
    <w:p w14:paraId="7E56DF4A" w14:textId="77777777" w:rsidR="00381B7B" w:rsidRPr="0053679F" w:rsidRDefault="00381B7B" w:rsidP="00285A8C">
      <w:pPr>
        <w:widowControl w:val="0"/>
        <w:numPr>
          <w:ilvl w:val="0"/>
          <w:numId w:val="25"/>
        </w:num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За всички действия или бездействия на своите работници и служители.</w:t>
      </w:r>
    </w:p>
    <w:p w14:paraId="65C10F38" w14:textId="77777777" w:rsidR="00381B7B" w:rsidRPr="0053679F" w:rsidRDefault="00381B7B" w:rsidP="00285A8C">
      <w:pPr>
        <w:widowControl w:val="0"/>
        <w:numPr>
          <w:ilvl w:val="0"/>
          <w:numId w:val="25"/>
        </w:num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За всички действия или бездействия на своите доставчици.</w:t>
      </w:r>
    </w:p>
    <w:p w14:paraId="3A71C291" w14:textId="77777777" w:rsidR="00381B7B" w:rsidRPr="0053679F" w:rsidRDefault="00381B7B" w:rsidP="00285A8C">
      <w:pPr>
        <w:widowControl w:val="0"/>
        <w:numPr>
          <w:ilvl w:val="0"/>
          <w:numId w:val="25"/>
        </w:num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За безопасността на работници и служителите изпълняващи своите служебни/трудови задължения на обекта.</w:t>
      </w:r>
    </w:p>
    <w:p w14:paraId="39420BBE" w14:textId="77777777" w:rsidR="00381B7B" w:rsidRPr="0053679F" w:rsidRDefault="00381B7B" w:rsidP="00285A8C">
      <w:pPr>
        <w:numPr>
          <w:ilvl w:val="0"/>
          <w:numId w:val="25"/>
        </w:num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val="bg-BG" w:eastAsia="bg-BG"/>
        </w:rPr>
      </w:pPr>
      <w:r w:rsidRPr="0053679F">
        <w:rPr>
          <w:rFonts w:ascii="Times New Roman" w:hAnsi="Times New Roman"/>
          <w:sz w:val="24"/>
          <w:szCs w:val="24"/>
          <w:lang w:val="bg-BG" w:eastAsia="bg-BG"/>
        </w:rPr>
        <w:t>За загуба или нанесена вреда на каквото и да било имущество, в следствие на изпълнение предмета на договора през времетраене на строителни работи.</w:t>
      </w:r>
    </w:p>
    <w:p w14:paraId="35C95469"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Чл. 21.</w:t>
      </w:r>
      <w:r w:rsidRPr="0053679F">
        <w:rPr>
          <w:rFonts w:ascii="Times New Roman" w:hAnsi="Times New Roman"/>
          <w:sz w:val="24"/>
          <w:szCs w:val="24"/>
          <w:lang w:val="bg-BG" w:eastAsia="bg-BG"/>
        </w:rPr>
        <w:t xml:space="preserve">При забава в плащането на дължимата парична сума,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дължи обезщетение по реда на чл. 86 от Закона за задълженията и договорите.</w:t>
      </w:r>
    </w:p>
    <w:p w14:paraId="07B81890"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22. </w:t>
      </w:r>
      <w:r w:rsidRPr="0053679F">
        <w:rPr>
          <w:rFonts w:ascii="Times New Roman" w:hAnsi="Times New Roman"/>
          <w:sz w:val="24"/>
          <w:szCs w:val="24"/>
          <w:lang w:val="bg-BG" w:eastAsia="bg-BG"/>
        </w:rPr>
        <w:t xml:space="preserve">При забава в срока за завършване и предаване на работите по настоящия договор,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Т дължи неустойка в размер на 0.5% (нула цяло и пет десети процента) от общата цена без ДДС по чл. 2, ал. 1 от този договор, за всеки просрочен ден, но </w:t>
      </w:r>
      <w:r w:rsidRPr="0053679F">
        <w:rPr>
          <w:rFonts w:ascii="Times New Roman" w:hAnsi="Times New Roman"/>
          <w:sz w:val="24"/>
          <w:szCs w:val="24"/>
          <w:lang w:val="bg-BG" w:eastAsia="bg-BG"/>
        </w:rPr>
        <w:lastRenderedPageBreak/>
        <w:t xml:space="preserve">не повече от 10 % (десет процента) от цената без ДДС. Сумата на неустойката се удържа от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при извършване на окончателното плащане.</w:t>
      </w:r>
    </w:p>
    <w:p w14:paraId="3C930CAD" w14:textId="7777777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Чл. 23. </w:t>
      </w:r>
      <w:r w:rsidRPr="0053679F">
        <w:rPr>
          <w:rFonts w:ascii="Times New Roman" w:hAnsi="Times New Roman"/>
          <w:bCs/>
          <w:sz w:val="24"/>
          <w:szCs w:val="24"/>
          <w:lang w:val="bg-BG" w:eastAsia="bg-BG"/>
        </w:rPr>
        <w:t xml:space="preserve">(1) </w:t>
      </w:r>
      <w:r w:rsidRPr="0053679F">
        <w:rPr>
          <w:rFonts w:ascii="Times New Roman" w:hAnsi="Times New Roman"/>
          <w:sz w:val="24"/>
          <w:szCs w:val="24"/>
          <w:lang w:val="bg-BG" w:eastAsia="bg-BG"/>
        </w:rPr>
        <w:t xml:space="preserve">При пълно неизпълнение на възложената работа,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Т дължи неустойка в размер на стойността по този договор, посочена в чл. 2, ал. 1.</w:t>
      </w:r>
    </w:p>
    <w:p w14:paraId="705A23CF" w14:textId="7777777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(2)</w:t>
      </w:r>
      <w:r w:rsidRPr="0053679F">
        <w:rPr>
          <w:rFonts w:ascii="Times New Roman" w:hAnsi="Times New Roman"/>
          <w:bCs/>
          <w:sz w:val="24"/>
          <w:szCs w:val="24"/>
          <w:lang w:val="bg-BG" w:eastAsia="bg-BG"/>
        </w:rPr>
        <w:t xml:space="preserve">При некачествено извършени СМР, които не могат да бъдат поправени освен възможностите предвидени в чл. 265 от Закона за задълженията и договорите, </w:t>
      </w:r>
      <w:r w:rsidRPr="0053679F">
        <w:rPr>
          <w:rFonts w:ascii="Times New Roman" w:hAnsi="Times New Roman"/>
          <w:b/>
          <w:bCs/>
          <w:sz w:val="24"/>
          <w:szCs w:val="24"/>
          <w:lang w:val="bg-BG" w:eastAsia="bg-BG"/>
        </w:rPr>
        <w:t>ИЗПЪЛНИТЕЛЯТ</w:t>
      </w:r>
      <w:r w:rsidRPr="0053679F">
        <w:rPr>
          <w:rFonts w:ascii="Times New Roman" w:hAnsi="Times New Roman"/>
          <w:bCs/>
          <w:sz w:val="24"/>
          <w:szCs w:val="24"/>
          <w:lang w:val="bg-BG" w:eastAsia="bg-BG"/>
        </w:rPr>
        <w:t xml:space="preserve"> дължи и неустойка в двоен размер от стойността на некачествено извършените СМР.</w:t>
      </w:r>
    </w:p>
    <w:p w14:paraId="4D1CA9AB" w14:textId="7777777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(3)</w:t>
      </w:r>
      <w:r w:rsidRPr="0053679F">
        <w:rPr>
          <w:rFonts w:ascii="Times New Roman" w:hAnsi="Times New Roman"/>
          <w:bCs/>
          <w:sz w:val="24"/>
          <w:szCs w:val="24"/>
          <w:lang w:val="bg-BG" w:eastAsia="bg-BG"/>
        </w:rPr>
        <w:t xml:space="preserve"> При частично изпълнение и/или лошо изпълнение на СМР по предмета на настоящия договор, </w:t>
      </w:r>
      <w:r w:rsidRPr="0053679F">
        <w:rPr>
          <w:rFonts w:ascii="Times New Roman" w:hAnsi="Times New Roman"/>
          <w:b/>
          <w:bCs/>
          <w:sz w:val="24"/>
          <w:szCs w:val="24"/>
          <w:lang w:val="bg-BG" w:eastAsia="bg-BG"/>
        </w:rPr>
        <w:t>ИЗПЪЛНИТЕЛЯТ</w:t>
      </w:r>
      <w:r w:rsidRPr="0053679F">
        <w:rPr>
          <w:rFonts w:ascii="Times New Roman" w:hAnsi="Times New Roman"/>
          <w:bCs/>
          <w:sz w:val="24"/>
          <w:szCs w:val="24"/>
          <w:lang w:val="bg-BG" w:eastAsia="bg-BG"/>
        </w:rPr>
        <w:t xml:space="preserve"> дължи на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xml:space="preserve"> неустойка в размер на 30 % от общата стойност без ДДС, посочена в чл. 2, ал. 1 от договора. Сумата на неустойката се удържа от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xml:space="preserve"> при извършване на окончателното плащания.</w:t>
      </w:r>
    </w:p>
    <w:p w14:paraId="5FA5ED7F" w14:textId="7777777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(4)</w:t>
      </w:r>
      <w:r w:rsidRPr="0053679F">
        <w:rPr>
          <w:rFonts w:ascii="Times New Roman" w:hAnsi="Times New Roman"/>
          <w:bCs/>
          <w:sz w:val="24"/>
          <w:szCs w:val="24"/>
          <w:lang w:val="bg-BG" w:eastAsia="bg-BG"/>
        </w:rPr>
        <w:t xml:space="preserve"> Ако недостатъците констатирани при приемането на СМР или в гаранционните срокове по договора не бъдат отстранени в договорения срок от страна на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същият дължи неустойка в удвоения размер на разноските за отстраняване на недостатъците.</w:t>
      </w:r>
    </w:p>
    <w:p w14:paraId="1D9278D0"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
          <w:sz w:val="24"/>
          <w:szCs w:val="24"/>
          <w:lang w:val="bg-BG" w:eastAsia="bg-BG"/>
        </w:rPr>
      </w:pPr>
      <w:r w:rsidRPr="0053679F">
        <w:rPr>
          <w:rFonts w:ascii="Times New Roman" w:hAnsi="Times New Roman"/>
          <w:b/>
          <w:bCs/>
          <w:sz w:val="24"/>
          <w:szCs w:val="24"/>
          <w:lang w:val="bg-BG" w:eastAsia="bg-BG"/>
        </w:rPr>
        <w:t>Чл. 24.</w:t>
      </w:r>
      <w:r w:rsidRPr="0053679F">
        <w:rPr>
          <w:rFonts w:ascii="Times New Roman" w:hAnsi="Times New Roman"/>
          <w:bCs/>
          <w:sz w:val="24"/>
          <w:szCs w:val="24"/>
          <w:lang w:val="bg-BG" w:eastAsia="bg-BG"/>
        </w:rPr>
        <w:t>Изплащането на неустойката не лишава изправната страна от правото да търси реално изпълнение и обезщетение за претърпени вреди</w:t>
      </w:r>
      <w:r w:rsidRPr="0053679F">
        <w:rPr>
          <w:rFonts w:ascii="Times New Roman" w:hAnsi="Times New Roman"/>
          <w:b/>
          <w:sz w:val="24"/>
          <w:szCs w:val="24"/>
          <w:lang w:val="bg-BG" w:eastAsia="bg-BG"/>
        </w:rPr>
        <w:t xml:space="preserve">. </w:t>
      </w:r>
    </w:p>
    <w:p w14:paraId="631A64FD" w14:textId="77777777" w:rsidR="00381B7B" w:rsidRPr="0053679F" w:rsidRDefault="00381B7B" w:rsidP="00381B7B">
      <w:pPr>
        <w:autoSpaceDE w:val="0"/>
        <w:autoSpaceDN w:val="0"/>
        <w:adjustRightInd w:val="0"/>
        <w:spacing w:before="120" w:after="240" w:line="240" w:lineRule="auto"/>
        <w:jc w:val="center"/>
        <w:rPr>
          <w:rFonts w:ascii="Times New Roman" w:hAnsi="Times New Roman"/>
          <w:b/>
          <w:bCs/>
          <w:sz w:val="24"/>
          <w:szCs w:val="24"/>
          <w:lang w:val="bg-BG" w:eastAsia="bg-BG"/>
        </w:rPr>
      </w:pPr>
      <w:r w:rsidRPr="0053679F">
        <w:rPr>
          <w:rFonts w:ascii="Times New Roman" w:hAnsi="Times New Roman"/>
          <w:b/>
          <w:bCs/>
          <w:sz w:val="24"/>
          <w:szCs w:val="24"/>
          <w:lang w:val="bg-BG" w:eastAsia="bg-BG"/>
        </w:rPr>
        <w:t>Х. ФОРСМАЖОРНИ ОБСТОЯТЕЛСТВА</w:t>
      </w:r>
    </w:p>
    <w:p w14:paraId="06A1247E" w14:textId="4548A198"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25</w:t>
      </w:r>
      <w:r w:rsidRPr="0053679F">
        <w:rPr>
          <w:rFonts w:ascii="Times New Roman" w:hAnsi="Times New Roman"/>
          <w:b/>
          <w:bCs/>
          <w:sz w:val="24"/>
          <w:szCs w:val="24"/>
          <w:lang w:val="bg-BG" w:eastAsia="bg-BG"/>
        </w:rPr>
        <w:t xml:space="preserve">. </w:t>
      </w:r>
      <w:r w:rsidRPr="0053679F">
        <w:rPr>
          <w:rFonts w:ascii="Times New Roman" w:hAnsi="Times New Roman"/>
          <w:sz w:val="24"/>
          <w:szCs w:val="24"/>
          <w:lang w:val="bg-BG" w:eastAsia="bg-BG"/>
        </w:rPr>
        <w:t>Форсмажорно събитие (непреодолима сила) по смисъла на този договор е всяко непредвидимо или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и което съществено затруднява изпълнението по начин и в степен, че реализирането на задължението, въпреки „непреодолимата сила“ противоречи на справедливостта и добросъвестността.</w:t>
      </w:r>
    </w:p>
    <w:p w14:paraId="6F019C6F" w14:textId="64655BA5"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26</w:t>
      </w:r>
      <w:r w:rsidRPr="0053679F">
        <w:rPr>
          <w:rFonts w:ascii="Times New Roman" w:hAnsi="Times New Roman"/>
          <w:b/>
          <w:bCs/>
          <w:sz w:val="24"/>
          <w:szCs w:val="24"/>
          <w:lang w:val="bg-BG" w:eastAsia="bg-BG"/>
        </w:rPr>
        <w:t xml:space="preserve">. </w:t>
      </w:r>
      <w:r w:rsidRPr="0053679F">
        <w:rPr>
          <w:rFonts w:ascii="Times New Roman" w:hAnsi="Times New Roman"/>
          <w:sz w:val="24"/>
          <w:szCs w:val="24"/>
          <w:lang w:val="bg-BG" w:eastAsia="bg-BG"/>
        </w:rPr>
        <w:t>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w:t>
      </w:r>
    </w:p>
    <w:p w14:paraId="2BDB440A" w14:textId="1CB392CC"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27</w:t>
      </w:r>
      <w:r w:rsidRPr="0053679F">
        <w:rPr>
          <w:rFonts w:ascii="Times New Roman" w:hAnsi="Times New Roman"/>
          <w:b/>
          <w:bCs/>
          <w:sz w:val="24"/>
          <w:szCs w:val="24"/>
          <w:lang w:val="bg-BG" w:eastAsia="bg-BG"/>
        </w:rPr>
        <w:t xml:space="preserve">. (1) </w:t>
      </w:r>
      <w:r w:rsidRPr="0053679F">
        <w:rPr>
          <w:rFonts w:ascii="Times New Roman" w:hAnsi="Times New Roman"/>
          <w:sz w:val="24"/>
          <w:szCs w:val="24"/>
          <w:lang w:val="bg-BG" w:eastAsia="bg-BG"/>
        </w:rPr>
        <w:t xml:space="preserve">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съобразно с периода, през който изпълнението е било спряно от форсмажорното събитие, чрез подписването на Акт, </w:t>
      </w:r>
      <w:proofErr w:type="spellStart"/>
      <w:r w:rsidRPr="0053679F">
        <w:rPr>
          <w:rFonts w:ascii="Times New Roman" w:hAnsi="Times New Roman"/>
          <w:sz w:val="24"/>
          <w:szCs w:val="24"/>
          <w:lang w:val="bg-BG" w:eastAsia="bg-BG"/>
        </w:rPr>
        <w:t>обр</w:t>
      </w:r>
      <w:proofErr w:type="spellEnd"/>
      <w:r w:rsidRPr="0053679F">
        <w:rPr>
          <w:rFonts w:ascii="Times New Roman" w:hAnsi="Times New Roman"/>
          <w:sz w:val="24"/>
          <w:szCs w:val="24"/>
          <w:lang w:val="bg-BG" w:eastAsia="bg-BG"/>
        </w:rPr>
        <w:t>. 10 за спиране на строителството. Клаузата не засяга права или задължения на страните, които са възникнали и са били дължими преди настъпването на форсмажорното събитие.</w:t>
      </w:r>
    </w:p>
    <w:p w14:paraId="15CDF4E6" w14:textId="6088AB1B" w:rsidR="00381B7B" w:rsidRPr="0053679F" w:rsidRDefault="00381B7B" w:rsidP="00381B7B">
      <w:pPr>
        <w:tabs>
          <w:tab w:val="left" w:pos="384"/>
        </w:tabs>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(2)</w:t>
      </w:r>
      <w:r w:rsidRPr="0053679F">
        <w:rPr>
          <w:rFonts w:ascii="Times New Roman" w:hAnsi="Times New Roman"/>
          <w:sz w:val="24"/>
          <w:szCs w:val="24"/>
          <w:lang w:val="bg-BG" w:eastAsia="bg-BG"/>
        </w:rPr>
        <w:tab/>
        <w:t>Страната, която е засегната от форсмажорно събитие, следва в максимално кратък</w:t>
      </w:r>
      <w:r w:rsidR="001C3238" w:rsidRPr="0053679F">
        <w:rPr>
          <w:rFonts w:ascii="Times New Roman" w:hAnsi="Times New Roman"/>
          <w:sz w:val="24"/>
          <w:szCs w:val="24"/>
          <w:lang w:val="bg-BG" w:eastAsia="bg-BG"/>
        </w:rPr>
        <w:t xml:space="preserve"> </w:t>
      </w:r>
      <w:r w:rsidRPr="0053679F">
        <w:rPr>
          <w:rFonts w:ascii="Times New Roman" w:hAnsi="Times New Roman"/>
          <w:sz w:val="24"/>
          <w:szCs w:val="24"/>
          <w:lang w:val="bg-BG" w:eastAsia="bg-BG"/>
        </w:rPr>
        <w:t>срок след установяване на събитието, да уведоми другата страна и да й представи</w:t>
      </w:r>
      <w:r w:rsidRPr="0053679F">
        <w:rPr>
          <w:rFonts w:ascii="Times New Roman" w:hAnsi="Times New Roman"/>
          <w:sz w:val="24"/>
          <w:szCs w:val="24"/>
          <w:lang w:val="bg-BG" w:eastAsia="bg-BG"/>
        </w:rPr>
        <w:br/>
        <w:t>доказателства за появата, естеството и размера на форсмажорното събитие и оценка на</w:t>
      </w:r>
      <w:r w:rsidRPr="0053679F">
        <w:rPr>
          <w:rFonts w:ascii="Times New Roman" w:hAnsi="Times New Roman"/>
          <w:sz w:val="24"/>
          <w:szCs w:val="24"/>
          <w:lang w:val="bg-BG" w:eastAsia="bg-BG"/>
        </w:rPr>
        <w:br/>
        <w:t>неговите вероятни последици и продължителност. Засегнатата страна периодично</w:t>
      </w:r>
      <w:r w:rsidRPr="0053679F">
        <w:rPr>
          <w:rFonts w:ascii="Times New Roman" w:hAnsi="Times New Roman"/>
          <w:sz w:val="24"/>
          <w:szCs w:val="24"/>
          <w:lang w:val="bg-BG" w:eastAsia="bg-BG"/>
        </w:rPr>
        <w:br/>
        <w:t xml:space="preserve">предоставя </w:t>
      </w:r>
      <w:proofErr w:type="spellStart"/>
      <w:r w:rsidRPr="0053679F">
        <w:rPr>
          <w:rFonts w:ascii="Times New Roman" w:hAnsi="Times New Roman"/>
          <w:sz w:val="24"/>
          <w:szCs w:val="24"/>
          <w:lang w:val="bg-BG" w:eastAsia="bg-BG"/>
        </w:rPr>
        <w:t>последващи</w:t>
      </w:r>
      <w:proofErr w:type="spellEnd"/>
      <w:r w:rsidRPr="0053679F">
        <w:rPr>
          <w:rFonts w:ascii="Times New Roman" w:hAnsi="Times New Roman"/>
          <w:sz w:val="24"/>
          <w:szCs w:val="24"/>
          <w:lang w:val="bg-BG" w:eastAsia="bg-BG"/>
        </w:rPr>
        <w:t xml:space="preserve"> известия за начина, по който форсмажорното събитие спира</w:t>
      </w:r>
      <w:r w:rsidRPr="0053679F">
        <w:rPr>
          <w:rFonts w:ascii="Times New Roman" w:hAnsi="Times New Roman"/>
          <w:sz w:val="24"/>
          <w:szCs w:val="24"/>
          <w:lang w:val="bg-BG" w:eastAsia="bg-BG"/>
        </w:rPr>
        <w:br/>
        <w:t>изпълнението на задълженията й, както и за степента на спиране.</w:t>
      </w:r>
    </w:p>
    <w:p w14:paraId="1938D70D" w14:textId="77777777" w:rsidR="00381B7B" w:rsidRPr="0053679F" w:rsidRDefault="00381B7B" w:rsidP="00285A8C">
      <w:pPr>
        <w:widowControl w:val="0"/>
        <w:numPr>
          <w:ilvl w:val="0"/>
          <w:numId w:val="19"/>
        </w:numPr>
        <w:tabs>
          <w:tab w:val="left" w:pos="442"/>
        </w:tabs>
        <w:autoSpaceDE w:val="0"/>
        <w:autoSpaceDN w:val="0"/>
        <w:adjustRightInd w:val="0"/>
        <w:spacing w:after="0" w:line="240" w:lineRule="auto"/>
        <w:ind w:firstLine="851"/>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Ако форсмажорно събитие е възпрепятствало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да осъществи дейностите по настоящия договор, сроковете по договора спират да текат и на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не може да се търси отговорност за неизпълнение или забава.</w:t>
      </w:r>
    </w:p>
    <w:p w14:paraId="349EC9BE" w14:textId="77777777" w:rsidR="00381B7B" w:rsidRPr="0053679F" w:rsidRDefault="00381B7B" w:rsidP="00285A8C">
      <w:pPr>
        <w:widowControl w:val="0"/>
        <w:numPr>
          <w:ilvl w:val="0"/>
          <w:numId w:val="19"/>
        </w:numPr>
        <w:tabs>
          <w:tab w:val="left" w:pos="442"/>
        </w:tabs>
        <w:autoSpaceDE w:val="0"/>
        <w:autoSpaceDN w:val="0"/>
        <w:adjustRightInd w:val="0"/>
        <w:spacing w:after="0" w:line="240" w:lineRule="auto"/>
        <w:ind w:firstLine="851"/>
        <w:jc w:val="both"/>
        <w:rPr>
          <w:rFonts w:ascii="Times New Roman" w:hAnsi="Times New Roman"/>
          <w:b/>
          <w:bCs/>
          <w:sz w:val="24"/>
          <w:szCs w:val="24"/>
          <w:lang w:val="bg-BG" w:eastAsia="bg-BG"/>
        </w:rPr>
      </w:pPr>
      <w:r w:rsidRPr="0053679F">
        <w:rPr>
          <w:rFonts w:ascii="Times New Roman" w:hAnsi="Times New Roman"/>
          <w:sz w:val="24"/>
          <w:szCs w:val="24"/>
          <w:lang w:val="bg-BG" w:eastAsia="bg-BG"/>
        </w:rPr>
        <w:t>Страните не носят отговорност една спрямо друга по отношение на вреди, претърпени като последица от форсмажорно събитие.</w:t>
      </w:r>
    </w:p>
    <w:p w14:paraId="4AAE4475" w14:textId="77777777" w:rsidR="00381B7B" w:rsidRPr="0053679F" w:rsidRDefault="00381B7B" w:rsidP="00285A8C">
      <w:pPr>
        <w:widowControl w:val="0"/>
        <w:numPr>
          <w:ilvl w:val="0"/>
          <w:numId w:val="19"/>
        </w:numPr>
        <w:tabs>
          <w:tab w:val="left" w:pos="442"/>
        </w:tabs>
        <w:autoSpaceDE w:val="0"/>
        <w:autoSpaceDN w:val="0"/>
        <w:adjustRightInd w:val="0"/>
        <w:spacing w:after="0" w:line="240" w:lineRule="auto"/>
        <w:ind w:firstLine="851"/>
        <w:jc w:val="both"/>
        <w:rPr>
          <w:rFonts w:ascii="Times New Roman" w:hAnsi="Times New Roman"/>
          <w:b/>
          <w:bCs/>
          <w:sz w:val="24"/>
          <w:szCs w:val="24"/>
          <w:lang w:val="bg-BG" w:eastAsia="bg-BG"/>
        </w:rPr>
      </w:pPr>
      <w:r w:rsidRPr="0053679F">
        <w:rPr>
          <w:rFonts w:ascii="Times New Roman" w:hAnsi="Times New Roman"/>
          <w:sz w:val="24"/>
          <w:szCs w:val="24"/>
          <w:lang w:val="bg-BG" w:eastAsia="bg-BG"/>
        </w:rPr>
        <w:t>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14:paraId="1A850C74" w14:textId="77777777" w:rsidR="00381B7B" w:rsidRPr="0053679F" w:rsidRDefault="00381B7B" w:rsidP="00285A8C">
      <w:pPr>
        <w:widowControl w:val="0"/>
        <w:numPr>
          <w:ilvl w:val="0"/>
          <w:numId w:val="19"/>
        </w:numPr>
        <w:tabs>
          <w:tab w:val="left" w:pos="442"/>
        </w:tabs>
        <w:autoSpaceDE w:val="0"/>
        <w:autoSpaceDN w:val="0"/>
        <w:adjustRightInd w:val="0"/>
        <w:spacing w:after="240" w:line="240" w:lineRule="auto"/>
        <w:ind w:firstLine="851"/>
        <w:jc w:val="both"/>
        <w:rPr>
          <w:rFonts w:ascii="Times New Roman" w:hAnsi="Times New Roman"/>
          <w:b/>
          <w:bCs/>
          <w:sz w:val="24"/>
          <w:szCs w:val="24"/>
          <w:lang w:val="bg-BG" w:eastAsia="bg-BG"/>
        </w:rPr>
      </w:pPr>
      <w:r w:rsidRPr="0053679F">
        <w:rPr>
          <w:rFonts w:ascii="Times New Roman" w:hAnsi="Times New Roman"/>
          <w:sz w:val="24"/>
          <w:szCs w:val="24"/>
          <w:lang w:val="bg-BG" w:eastAsia="bg-BG"/>
        </w:rPr>
        <w:lastRenderedPageBreak/>
        <w:t xml:space="preserve">Страните възобновяват (с Акт, </w:t>
      </w:r>
      <w:proofErr w:type="spellStart"/>
      <w:r w:rsidRPr="0053679F">
        <w:rPr>
          <w:rFonts w:ascii="Times New Roman" w:hAnsi="Times New Roman"/>
          <w:sz w:val="24"/>
          <w:szCs w:val="24"/>
          <w:lang w:val="bg-BG" w:eastAsia="bg-BG"/>
        </w:rPr>
        <w:t>обр</w:t>
      </w:r>
      <w:proofErr w:type="spellEnd"/>
      <w:r w:rsidRPr="0053679F">
        <w:rPr>
          <w:rFonts w:ascii="Times New Roman" w:hAnsi="Times New Roman"/>
          <w:sz w:val="24"/>
          <w:szCs w:val="24"/>
          <w:lang w:val="bg-BG" w:eastAsia="bg-BG"/>
        </w:rPr>
        <w:t>. 11 за възобновяване на строителството) изпълнението на задълженията си по настоящия договор веднага, щом е възможно след отпадане на форсмажорното събитие.</w:t>
      </w:r>
    </w:p>
    <w:p w14:paraId="7D3B90B5" w14:textId="77777777" w:rsidR="00381B7B" w:rsidRPr="0053679F" w:rsidRDefault="00381B7B" w:rsidP="00381B7B">
      <w:pPr>
        <w:autoSpaceDE w:val="0"/>
        <w:autoSpaceDN w:val="0"/>
        <w:adjustRightInd w:val="0"/>
        <w:spacing w:after="240" w:line="240" w:lineRule="auto"/>
        <w:jc w:val="center"/>
        <w:rPr>
          <w:rFonts w:ascii="Times New Roman" w:hAnsi="Times New Roman"/>
          <w:b/>
          <w:bCs/>
          <w:sz w:val="24"/>
          <w:szCs w:val="24"/>
          <w:lang w:val="bg-BG"/>
        </w:rPr>
      </w:pPr>
      <w:r w:rsidRPr="0053679F">
        <w:rPr>
          <w:rFonts w:ascii="Times New Roman" w:hAnsi="Times New Roman"/>
          <w:b/>
          <w:bCs/>
          <w:sz w:val="24"/>
          <w:szCs w:val="24"/>
          <w:lang w:val="bg-BG"/>
        </w:rPr>
        <w:t>ХІ. НОСЕНЕ НА РИСКА</w:t>
      </w:r>
    </w:p>
    <w:p w14:paraId="712B7666" w14:textId="74BDA72A" w:rsidR="00381B7B" w:rsidRPr="0053679F" w:rsidRDefault="00381B7B" w:rsidP="00381B7B">
      <w:pPr>
        <w:autoSpaceDE w:val="0"/>
        <w:autoSpaceDN w:val="0"/>
        <w:adjustRightInd w:val="0"/>
        <w:spacing w:after="240" w:line="240" w:lineRule="auto"/>
        <w:ind w:firstLine="851"/>
        <w:jc w:val="both"/>
        <w:rPr>
          <w:rFonts w:ascii="Times New Roman" w:hAnsi="Times New Roman"/>
          <w:i/>
          <w:iCs/>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28</w:t>
      </w:r>
      <w:r w:rsidRPr="0053679F">
        <w:rPr>
          <w:rFonts w:ascii="Times New Roman" w:hAnsi="Times New Roman"/>
          <w:b/>
          <w:bCs/>
          <w:sz w:val="24"/>
          <w:szCs w:val="24"/>
          <w:lang w:val="bg-BG" w:eastAsia="bg-BG"/>
        </w:rPr>
        <w:t xml:space="preserve">. </w:t>
      </w:r>
      <w:r w:rsidRPr="0053679F">
        <w:rPr>
          <w:rFonts w:ascii="Times New Roman" w:hAnsi="Times New Roman"/>
          <w:sz w:val="24"/>
          <w:szCs w:val="24"/>
          <w:lang w:val="bg-BG" w:eastAsia="bg-BG"/>
        </w:rPr>
        <w:t xml:space="preserve">Рискът от случайно погиване или повреждане на извършеното строителство, конструкции, материали, строителна техника и други материални активи, намиращи се на строителната площадка, независимо чия собственост са тези активи, се носи от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от момента на предоставянето на достъп до строителната площадка за изпълнение на СМР до съставянето на Констативен акт за установяване годността за приемане на строежа </w:t>
      </w:r>
      <w:r w:rsidRPr="0053679F">
        <w:rPr>
          <w:rFonts w:ascii="Times New Roman" w:hAnsi="Times New Roman"/>
          <w:i/>
          <w:iCs/>
          <w:sz w:val="24"/>
          <w:szCs w:val="24"/>
          <w:lang w:val="bg-BG" w:eastAsia="bg-BG"/>
        </w:rPr>
        <w:t>(Приложение №15 към чл. 7, ал. 3, т. 15 от Наредба № 3 от 31 юли 2003 г. за съставяне на актове и протоколи по време на строителството).</w:t>
      </w:r>
    </w:p>
    <w:p w14:paraId="2B6A10A1" w14:textId="77777777" w:rsidR="00381B7B" w:rsidRPr="0053679F" w:rsidRDefault="00381B7B" w:rsidP="00381B7B">
      <w:pPr>
        <w:autoSpaceDE w:val="0"/>
        <w:autoSpaceDN w:val="0"/>
        <w:adjustRightInd w:val="0"/>
        <w:spacing w:after="240" w:line="240" w:lineRule="auto"/>
        <w:ind w:firstLine="851"/>
        <w:jc w:val="center"/>
        <w:rPr>
          <w:rFonts w:ascii="Times New Roman" w:hAnsi="Times New Roman"/>
          <w:b/>
          <w:bCs/>
          <w:sz w:val="24"/>
          <w:szCs w:val="24"/>
          <w:lang w:val="bg-BG"/>
        </w:rPr>
      </w:pPr>
      <w:r w:rsidRPr="0053679F">
        <w:rPr>
          <w:rFonts w:ascii="Times New Roman" w:hAnsi="Times New Roman"/>
          <w:b/>
          <w:bCs/>
          <w:sz w:val="24"/>
          <w:szCs w:val="24"/>
          <w:lang w:val="bg-BG"/>
        </w:rPr>
        <w:t>ХІІ. ПРЕКРАТЯВАНЕ НА ДОГОВОРА</w:t>
      </w:r>
    </w:p>
    <w:p w14:paraId="1F0CC7C8" w14:textId="1170A17B" w:rsidR="00381B7B" w:rsidRPr="0053679F" w:rsidRDefault="00381B7B" w:rsidP="00381B7B">
      <w:pPr>
        <w:autoSpaceDE w:val="0"/>
        <w:autoSpaceDN w:val="0"/>
        <w:adjustRightInd w:val="0"/>
        <w:spacing w:after="0" w:line="240" w:lineRule="auto"/>
        <w:ind w:firstLine="851"/>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29</w:t>
      </w:r>
      <w:r w:rsidRPr="0053679F">
        <w:rPr>
          <w:rFonts w:ascii="Times New Roman" w:hAnsi="Times New Roman"/>
          <w:b/>
          <w:bCs/>
          <w:sz w:val="24"/>
          <w:szCs w:val="24"/>
          <w:lang w:val="bg-BG" w:eastAsia="bg-BG"/>
        </w:rPr>
        <w:t xml:space="preserve">. (1) </w:t>
      </w:r>
      <w:r w:rsidRPr="0053679F">
        <w:rPr>
          <w:rFonts w:ascii="Times New Roman" w:hAnsi="Times New Roman"/>
          <w:sz w:val="24"/>
          <w:szCs w:val="24"/>
          <w:lang w:val="bg-BG" w:eastAsia="bg-BG"/>
        </w:rPr>
        <w:t>Действието на този договор се прекратява:</w:t>
      </w:r>
    </w:p>
    <w:p w14:paraId="48590E96" w14:textId="77777777" w:rsidR="00381B7B" w:rsidRPr="0053679F" w:rsidRDefault="00381B7B" w:rsidP="00285A8C">
      <w:pPr>
        <w:widowControl w:val="0"/>
        <w:numPr>
          <w:ilvl w:val="0"/>
          <w:numId w:val="20"/>
        </w:numPr>
        <w:tabs>
          <w:tab w:val="left" w:pos="1134"/>
        </w:tabs>
        <w:autoSpaceDE w:val="0"/>
        <w:autoSpaceDN w:val="0"/>
        <w:adjustRightInd w:val="0"/>
        <w:spacing w:after="0" w:line="240" w:lineRule="auto"/>
        <w:ind w:firstLine="851"/>
        <w:rPr>
          <w:rFonts w:ascii="Times New Roman" w:hAnsi="Times New Roman"/>
          <w:sz w:val="24"/>
          <w:szCs w:val="24"/>
          <w:lang w:val="bg-BG" w:eastAsia="bg-BG"/>
        </w:rPr>
      </w:pPr>
      <w:r w:rsidRPr="0053679F">
        <w:rPr>
          <w:rFonts w:ascii="Times New Roman" w:hAnsi="Times New Roman"/>
          <w:sz w:val="24"/>
          <w:szCs w:val="24"/>
          <w:lang w:val="bg-BG" w:eastAsia="bg-BG"/>
        </w:rPr>
        <w:t>с изтичане срока на договора;</w:t>
      </w:r>
    </w:p>
    <w:p w14:paraId="1B915C8C" w14:textId="77777777" w:rsidR="00381B7B" w:rsidRPr="0053679F" w:rsidRDefault="00381B7B" w:rsidP="00285A8C">
      <w:pPr>
        <w:widowControl w:val="0"/>
        <w:numPr>
          <w:ilvl w:val="0"/>
          <w:numId w:val="20"/>
        </w:numPr>
        <w:tabs>
          <w:tab w:val="left" w:pos="1134"/>
        </w:tabs>
        <w:autoSpaceDE w:val="0"/>
        <w:autoSpaceDN w:val="0"/>
        <w:adjustRightInd w:val="0"/>
        <w:spacing w:after="0" w:line="240" w:lineRule="auto"/>
        <w:ind w:firstLine="851"/>
        <w:rPr>
          <w:rFonts w:ascii="Times New Roman" w:hAnsi="Times New Roman"/>
          <w:sz w:val="24"/>
          <w:szCs w:val="24"/>
          <w:lang w:val="bg-BG" w:eastAsia="bg-BG"/>
        </w:rPr>
      </w:pPr>
      <w:r w:rsidRPr="0053679F">
        <w:rPr>
          <w:rFonts w:ascii="Times New Roman" w:hAnsi="Times New Roman"/>
          <w:sz w:val="24"/>
          <w:szCs w:val="24"/>
          <w:lang w:val="bg-BG" w:eastAsia="bg-BG"/>
        </w:rPr>
        <w:t>с изпълнението на всички задължения на страните;</w:t>
      </w:r>
    </w:p>
    <w:p w14:paraId="32982859" w14:textId="77777777" w:rsidR="00381B7B" w:rsidRPr="0053679F" w:rsidRDefault="00381B7B" w:rsidP="00285A8C">
      <w:pPr>
        <w:widowControl w:val="0"/>
        <w:numPr>
          <w:ilvl w:val="0"/>
          <w:numId w:val="20"/>
        </w:numPr>
        <w:tabs>
          <w:tab w:val="left" w:pos="1134"/>
        </w:tabs>
        <w:autoSpaceDE w:val="0"/>
        <w:autoSpaceDN w:val="0"/>
        <w:adjustRightInd w:val="0"/>
        <w:spacing w:after="0" w:line="240" w:lineRule="auto"/>
        <w:ind w:firstLine="851"/>
        <w:rPr>
          <w:rFonts w:ascii="Times New Roman" w:hAnsi="Times New Roman"/>
          <w:sz w:val="24"/>
          <w:szCs w:val="24"/>
          <w:lang w:val="bg-BG" w:eastAsia="bg-BG"/>
        </w:rPr>
      </w:pPr>
      <w:r w:rsidRPr="0053679F">
        <w:rPr>
          <w:rFonts w:ascii="Times New Roman" w:hAnsi="Times New Roman"/>
          <w:sz w:val="24"/>
          <w:szCs w:val="24"/>
          <w:lang w:val="bg-BG" w:eastAsia="bg-BG"/>
        </w:rPr>
        <w:t>по взаимно съгласие между страните, изразено в писмена форма;</w:t>
      </w:r>
    </w:p>
    <w:p w14:paraId="1250AEBC" w14:textId="77777777" w:rsidR="00381B7B" w:rsidRPr="0053679F" w:rsidRDefault="00381B7B" w:rsidP="00381B7B">
      <w:pPr>
        <w:widowControl w:val="0"/>
        <w:tabs>
          <w:tab w:val="left" w:pos="1134"/>
        </w:tabs>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sz w:val="24"/>
          <w:szCs w:val="24"/>
          <w:lang w:val="bg-BG" w:eastAsia="bg-BG"/>
        </w:rPr>
        <w:t>4.</w:t>
      </w:r>
      <w:r w:rsidRPr="0053679F">
        <w:rPr>
          <w:rFonts w:ascii="Times New Roman" w:hAnsi="Times New Roman"/>
          <w:sz w:val="24"/>
          <w:szCs w:val="24"/>
          <w:lang w:val="bg-BG" w:eastAsia="bg-BG"/>
        </w:rPr>
        <w:t>при незапочване на строителството в едномесечен срок от датата на откриване на строителната площадка;</w:t>
      </w:r>
    </w:p>
    <w:p w14:paraId="3C4C11F4" w14:textId="77777777" w:rsidR="00381B7B" w:rsidRPr="0053679F" w:rsidRDefault="00381B7B" w:rsidP="00381B7B">
      <w:pPr>
        <w:widowControl w:val="0"/>
        <w:tabs>
          <w:tab w:val="left" w:pos="1134"/>
        </w:tabs>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sz w:val="24"/>
          <w:szCs w:val="24"/>
          <w:lang w:val="bg-BG" w:eastAsia="bg-BG"/>
        </w:rPr>
        <w:t>5.</w:t>
      </w:r>
      <w:r w:rsidRPr="0053679F">
        <w:rPr>
          <w:rFonts w:ascii="Times New Roman" w:hAnsi="Times New Roman"/>
          <w:sz w:val="24"/>
          <w:szCs w:val="24"/>
          <w:lang w:val="bg-BG" w:eastAsia="bg-BG"/>
        </w:rPr>
        <w:t xml:space="preserve">по преценка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когато след започване на работа и на всеки </w:t>
      </w:r>
      <w:proofErr w:type="spellStart"/>
      <w:r w:rsidRPr="0053679F">
        <w:rPr>
          <w:rFonts w:ascii="Times New Roman" w:hAnsi="Times New Roman"/>
          <w:sz w:val="24"/>
          <w:szCs w:val="24"/>
          <w:lang w:val="bg-BG" w:eastAsia="bg-BG"/>
        </w:rPr>
        <w:t>последващ</w:t>
      </w:r>
      <w:proofErr w:type="spellEnd"/>
      <w:r w:rsidRPr="0053679F">
        <w:rPr>
          <w:rFonts w:ascii="Times New Roman" w:hAnsi="Times New Roman"/>
          <w:sz w:val="24"/>
          <w:szCs w:val="24"/>
          <w:lang w:val="bg-BG" w:eastAsia="bg-BG"/>
        </w:rPr>
        <w:t xml:space="preserve"> етап от изпълнението на обекта, се установи/ят:</w:t>
      </w:r>
    </w:p>
    <w:p w14:paraId="4D598532" w14:textId="77777777" w:rsidR="00381B7B" w:rsidRPr="0053679F" w:rsidRDefault="00381B7B" w:rsidP="00381B7B">
      <w:pPr>
        <w:tabs>
          <w:tab w:val="left" w:pos="672"/>
          <w:tab w:val="left" w:pos="1134"/>
          <w:tab w:val="left" w:pos="1843"/>
        </w:tabs>
        <w:autoSpaceDE w:val="0"/>
        <w:autoSpaceDN w:val="0"/>
        <w:adjustRightInd w:val="0"/>
        <w:spacing w:after="0" w:line="240" w:lineRule="auto"/>
        <w:ind w:firstLine="851"/>
        <w:rPr>
          <w:rFonts w:ascii="Times New Roman" w:hAnsi="Times New Roman"/>
          <w:sz w:val="24"/>
          <w:szCs w:val="24"/>
          <w:lang w:val="bg-BG" w:eastAsia="bg-BG"/>
        </w:rPr>
      </w:pPr>
      <w:r w:rsidRPr="0053679F">
        <w:rPr>
          <w:rFonts w:ascii="Times New Roman" w:hAnsi="Times New Roman"/>
          <w:b/>
          <w:sz w:val="24"/>
          <w:szCs w:val="24"/>
          <w:lang w:val="bg-BG" w:eastAsia="bg-BG"/>
        </w:rPr>
        <w:t>а)</w:t>
      </w:r>
      <w:r w:rsidRPr="0053679F">
        <w:rPr>
          <w:rFonts w:ascii="Times New Roman" w:hAnsi="Times New Roman"/>
          <w:sz w:val="24"/>
          <w:szCs w:val="24"/>
          <w:lang w:val="bg-BG" w:eastAsia="bg-BG"/>
        </w:rPr>
        <w:t xml:space="preserve"> че има несъответствие с предложената строителна програма;</w:t>
      </w:r>
    </w:p>
    <w:p w14:paraId="7E57BAE8" w14:textId="77777777" w:rsidR="00381B7B" w:rsidRPr="0053679F" w:rsidRDefault="00381B7B" w:rsidP="00381B7B">
      <w:pPr>
        <w:tabs>
          <w:tab w:val="left" w:pos="672"/>
          <w:tab w:val="left" w:pos="1134"/>
          <w:tab w:val="left" w:pos="1843"/>
        </w:tabs>
        <w:autoSpaceDE w:val="0"/>
        <w:autoSpaceDN w:val="0"/>
        <w:adjustRightInd w:val="0"/>
        <w:spacing w:after="0" w:line="240" w:lineRule="auto"/>
        <w:ind w:firstLine="851"/>
        <w:rPr>
          <w:rFonts w:ascii="Times New Roman" w:hAnsi="Times New Roman"/>
          <w:sz w:val="24"/>
          <w:szCs w:val="24"/>
          <w:lang w:val="bg-BG" w:eastAsia="bg-BG"/>
        </w:rPr>
      </w:pPr>
      <w:r w:rsidRPr="0053679F">
        <w:rPr>
          <w:rFonts w:ascii="Times New Roman" w:hAnsi="Times New Roman"/>
          <w:b/>
          <w:sz w:val="24"/>
          <w:szCs w:val="24"/>
          <w:lang w:val="bg-BG" w:eastAsia="bg-BG"/>
        </w:rPr>
        <w:t>б)</w:t>
      </w:r>
      <w:r w:rsidRPr="0053679F">
        <w:rPr>
          <w:rFonts w:ascii="Times New Roman" w:hAnsi="Times New Roman"/>
          <w:sz w:val="24"/>
          <w:szCs w:val="24"/>
          <w:lang w:val="bg-BG" w:eastAsia="bg-BG"/>
        </w:rPr>
        <w:t>отклонение от приложения подробен линеен график;</w:t>
      </w:r>
    </w:p>
    <w:p w14:paraId="06AA5E21" w14:textId="77777777" w:rsidR="00381B7B" w:rsidRPr="0053679F" w:rsidRDefault="00381B7B" w:rsidP="00381B7B">
      <w:pPr>
        <w:tabs>
          <w:tab w:val="left" w:pos="672"/>
          <w:tab w:val="left" w:pos="1134"/>
          <w:tab w:val="left" w:pos="1843"/>
        </w:tabs>
        <w:autoSpaceDE w:val="0"/>
        <w:autoSpaceDN w:val="0"/>
        <w:adjustRightInd w:val="0"/>
        <w:spacing w:after="0" w:line="240" w:lineRule="auto"/>
        <w:ind w:firstLine="851"/>
        <w:rPr>
          <w:rFonts w:ascii="Times New Roman" w:hAnsi="Times New Roman"/>
          <w:sz w:val="24"/>
          <w:szCs w:val="24"/>
          <w:lang w:val="bg-BG" w:eastAsia="bg-BG"/>
        </w:rPr>
      </w:pPr>
      <w:r w:rsidRPr="0053679F">
        <w:rPr>
          <w:rFonts w:ascii="Times New Roman" w:hAnsi="Times New Roman"/>
          <w:b/>
          <w:sz w:val="24"/>
          <w:szCs w:val="24"/>
          <w:lang w:val="bg-BG" w:eastAsia="bg-BG"/>
        </w:rPr>
        <w:t>в)</w:t>
      </w:r>
      <w:r w:rsidRPr="0053679F">
        <w:rPr>
          <w:rFonts w:ascii="Times New Roman" w:hAnsi="Times New Roman"/>
          <w:sz w:val="24"/>
          <w:szCs w:val="24"/>
          <w:lang w:val="bg-BG" w:eastAsia="bg-BG"/>
        </w:rPr>
        <w:t>други отклонения от предвидените в договора ангажименти.</w:t>
      </w:r>
    </w:p>
    <w:p w14:paraId="50E9D79A" w14:textId="77777777" w:rsidR="00381B7B" w:rsidRPr="0053679F" w:rsidRDefault="00381B7B" w:rsidP="00381B7B">
      <w:pPr>
        <w:tabs>
          <w:tab w:val="left" w:pos="1134"/>
        </w:tabs>
        <w:autoSpaceDE w:val="0"/>
        <w:autoSpaceDN w:val="0"/>
        <w:adjustRightInd w:val="0"/>
        <w:spacing w:after="0" w:line="240" w:lineRule="auto"/>
        <w:ind w:firstLine="851"/>
        <w:rPr>
          <w:rFonts w:ascii="Times New Roman" w:hAnsi="Times New Roman"/>
          <w:sz w:val="24"/>
          <w:szCs w:val="24"/>
          <w:lang w:val="bg-BG" w:eastAsia="bg-BG"/>
        </w:rPr>
      </w:pPr>
      <w:r w:rsidRPr="0053679F">
        <w:rPr>
          <w:rFonts w:ascii="Times New Roman" w:hAnsi="Times New Roman"/>
          <w:b/>
          <w:sz w:val="24"/>
          <w:szCs w:val="24"/>
          <w:lang w:val="bg-BG" w:eastAsia="bg-BG"/>
        </w:rPr>
        <w:t>6.</w:t>
      </w:r>
      <w:r w:rsidRPr="0053679F">
        <w:rPr>
          <w:rFonts w:ascii="Times New Roman" w:hAnsi="Times New Roman"/>
          <w:sz w:val="24"/>
          <w:szCs w:val="24"/>
          <w:lang w:val="bg-BG" w:eastAsia="bg-BG"/>
        </w:rPr>
        <w:tab/>
        <w:t>в случаите на чл. 118, ал. 1 от ЗОП;</w:t>
      </w:r>
    </w:p>
    <w:p w14:paraId="360110F4" w14:textId="77777777" w:rsidR="00381B7B" w:rsidRPr="0053679F" w:rsidRDefault="00381B7B" w:rsidP="00381B7B">
      <w:pPr>
        <w:tabs>
          <w:tab w:val="left" w:pos="1134"/>
        </w:tabs>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sz w:val="24"/>
          <w:szCs w:val="24"/>
          <w:lang w:val="bg-BG" w:eastAsia="bg-BG"/>
        </w:rPr>
        <w:t>7.</w:t>
      </w:r>
      <w:r w:rsidRPr="0053679F">
        <w:rPr>
          <w:rFonts w:ascii="Times New Roman" w:hAnsi="Times New Roman"/>
          <w:sz w:val="24"/>
          <w:szCs w:val="24"/>
          <w:lang w:val="bg-BG" w:eastAsia="bg-BG"/>
        </w:rPr>
        <w:t xml:space="preserve"> Когато са настъпили съществени промени във финансирането на обществената поръчка – предмет на договора, извън правомощията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които той не е могъл или не е бил длъжен да предвиди или да предотврати – с писмено уведомление, веднага след настъпване на обстоятелствата;</w:t>
      </w:r>
    </w:p>
    <w:p w14:paraId="61F42A98" w14:textId="77777777" w:rsidR="00381B7B" w:rsidRPr="0053679F" w:rsidRDefault="00381B7B" w:rsidP="00381B7B">
      <w:pPr>
        <w:tabs>
          <w:tab w:val="left" w:pos="1134"/>
        </w:tabs>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sz w:val="24"/>
          <w:szCs w:val="24"/>
          <w:lang w:val="bg-BG" w:eastAsia="bg-BG"/>
        </w:rPr>
        <w:t>8.</w:t>
      </w:r>
      <w:r w:rsidRPr="0053679F">
        <w:rPr>
          <w:rFonts w:ascii="Times New Roman" w:hAnsi="Times New Roman"/>
          <w:sz w:val="24"/>
          <w:szCs w:val="24"/>
          <w:lang w:val="bg-BG" w:eastAsia="bg-BG"/>
        </w:rPr>
        <w:t xml:space="preserve"> От страна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ако </w:t>
      </w:r>
      <w:r w:rsidRPr="0053679F">
        <w:rPr>
          <w:rFonts w:ascii="Times New Roman" w:hAnsi="Times New Roman"/>
          <w:b/>
          <w:sz w:val="24"/>
          <w:szCs w:val="24"/>
          <w:lang w:val="bg-BG" w:eastAsia="bg-BG"/>
        </w:rPr>
        <w:t>ИЗПЪЛНИТЕЛЯТ</w:t>
      </w:r>
      <w:r w:rsidRPr="0053679F">
        <w:rPr>
          <w:rFonts w:ascii="Times New Roman" w:hAnsi="Times New Roman"/>
          <w:sz w:val="24"/>
          <w:szCs w:val="24"/>
          <w:lang w:val="bg-BG" w:eastAsia="bg-BG"/>
        </w:rPr>
        <w:t xml:space="preserve"> не изпълни част или целия обем на поръчката, с едноседмично писмено предизвестие;</w:t>
      </w:r>
    </w:p>
    <w:p w14:paraId="6F12EDC5" w14:textId="77777777" w:rsidR="00381B7B" w:rsidRPr="0053679F" w:rsidRDefault="00381B7B" w:rsidP="00381B7B">
      <w:pPr>
        <w:tabs>
          <w:tab w:val="left" w:pos="1134"/>
        </w:tabs>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sz w:val="24"/>
          <w:szCs w:val="24"/>
          <w:lang w:val="bg-BG" w:eastAsia="bg-BG"/>
        </w:rPr>
        <w:t>9.</w:t>
      </w:r>
      <w:r w:rsidRPr="0053679F">
        <w:rPr>
          <w:rFonts w:ascii="Times New Roman" w:hAnsi="Times New Roman"/>
          <w:sz w:val="24"/>
          <w:szCs w:val="24"/>
          <w:lang w:val="bg-BG" w:eastAsia="bg-BG"/>
        </w:rPr>
        <w:tab/>
        <w:t>в други случаи предвидени в закон;</w:t>
      </w:r>
    </w:p>
    <w:p w14:paraId="443895A1" w14:textId="3BDF22EE" w:rsidR="00381B7B" w:rsidRPr="0053679F" w:rsidRDefault="00381B7B" w:rsidP="00285A8C">
      <w:pPr>
        <w:numPr>
          <w:ilvl w:val="0"/>
          <w:numId w:val="21"/>
        </w:numPr>
        <w:tabs>
          <w:tab w:val="left" w:pos="350"/>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hAnsi="Times New Roman"/>
          <w:sz w:val="24"/>
          <w:szCs w:val="24"/>
          <w:lang w:val="bg-BG" w:eastAsia="bg-BG"/>
        </w:rPr>
        <w:t xml:space="preserve">В случаите на ал. 1,т. 4 за незапочване на работата се счита непредприемането на действия съобразно предложения подробен линеен график за изпълнение на поръчката или предприемане на частични или такива действия, които показват отклонение от одобрения подробен линеен график за изпълнението на поръчката. На 15-тия ден,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се задължава да уведоми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за незапочването или изоставането. Ако до 30-тия ден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Т не приведе изпълнението в предвидения график,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предприема действия по прекратяване на договора. Прекратяването на договора става едностранно от страна на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който изготвя протокол с установяване на незапочването на дейността или започването на частични дейности в драстично отклонение с приетия подробен линеен график.</w:t>
      </w:r>
      <w:r w:rsidRPr="0053679F">
        <w:rPr>
          <w:rFonts w:ascii="Times New Roman" w:hAnsi="Times New Roman"/>
          <w:b/>
          <w:sz w:val="24"/>
          <w:szCs w:val="24"/>
          <w:lang w:val="bg-BG" w:eastAsia="bg-BG"/>
        </w:rPr>
        <w:tab/>
      </w:r>
      <w:r w:rsidRPr="0053679F">
        <w:rPr>
          <w:rFonts w:ascii="Times New Roman" w:hAnsi="Times New Roman"/>
          <w:b/>
          <w:sz w:val="24"/>
          <w:szCs w:val="24"/>
          <w:lang w:val="bg-BG" w:eastAsia="bg-BG"/>
        </w:rPr>
        <w:tab/>
      </w:r>
      <w:r w:rsidRPr="0053679F">
        <w:rPr>
          <w:rFonts w:ascii="Times New Roman" w:hAnsi="Times New Roman"/>
          <w:b/>
          <w:sz w:val="24"/>
          <w:szCs w:val="24"/>
          <w:lang w:val="bg-BG" w:eastAsia="bg-BG"/>
        </w:rPr>
        <w:tab/>
      </w:r>
      <w:r w:rsidRPr="0053679F">
        <w:rPr>
          <w:rFonts w:ascii="Times New Roman" w:hAnsi="Times New Roman"/>
          <w:b/>
          <w:sz w:val="24"/>
          <w:szCs w:val="24"/>
          <w:lang w:val="bg-BG" w:eastAsia="bg-BG"/>
        </w:rPr>
        <w:tab/>
      </w:r>
    </w:p>
    <w:p w14:paraId="22957F37" w14:textId="77777777" w:rsidR="000711F5" w:rsidRPr="0053679F" w:rsidRDefault="00381B7B" w:rsidP="000711F5">
      <w:pPr>
        <w:numPr>
          <w:ilvl w:val="0"/>
          <w:numId w:val="21"/>
        </w:numPr>
        <w:tabs>
          <w:tab w:val="left" w:pos="350"/>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hAnsi="Times New Roman"/>
          <w:sz w:val="24"/>
          <w:szCs w:val="24"/>
          <w:lang w:val="bg-BG" w:eastAsia="bg-BG"/>
        </w:rPr>
        <w:t>В случаите на ал. 1, т. 5</w:t>
      </w:r>
      <w:r w:rsidR="000711F5" w:rsidRPr="0053679F">
        <w:rPr>
          <w:rFonts w:ascii="Times New Roman" w:hAnsi="Times New Roman"/>
          <w:sz w:val="24"/>
          <w:szCs w:val="24"/>
          <w:lang w:val="bg-BG" w:eastAsia="bg-BG"/>
        </w:rPr>
        <w:t xml:space="preserve">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дава 15 дневен срок на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да приведе изпълнението на обекта в съответствие с поетите ангажименти и ако в този срок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Т не приведе обекта в състояние, съобразно поетите ангажименти,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може да прекрати договора с едностранно уведомление. </w:t>
      </w:r>
    </w:p>
    <w:p w14:paraId="73F00FC2" w14:textId="5C3E1847" w:rsidR="00381B7B" w:rsidRPr="0053679F" w:rsidRDefault="00381B7B" w:rsidP="000711F5">
      <w:pPr>
        <w:numPr>
          <w:ilvl w:val="0"/>
          <w:numId w:val="21"/>
        </w:numPr>
        <w:tabs>
          <w:tab w:val="left" w:pos="350"/>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hAnsi="Times New Roman"/>
          <w:sz w:val="24"/>
          <w:szCs w:val="24"/>
          <w:lang w:val="bg-BG"/>
        </w:rPr>
        <w:t xml:space="preserve">В случаите на ал. 2 и ал. 3 от настоящия член, </w:t>
      </w:r>
      <w:r w:rsidRPr="0053679F">
        <w:rPr>
          <w:rFonts w:ascii="Times New Roman" w:hAnsi="Times New Roman"/>
          <w:b/>
          <w:sz w:val="24"/>
          <w:szCs w:val="24"/>
          <w:lang w:val="bg-BG"/>
        </w:rPr>
        <w:t>ВЪЗЛОЖИТЕЛЯТ</w:t>
      </w:r>
      <w:r w:rsidRPr="0053679F">
        <w:rPr>
          <w:rFonts w:ascii="Times New Roman" w:hAnsi="Times New Roman"/>
          <w:sz w:val="24"/>
          <w:szCs w:val="24"/>
          <w:lang w:val="bg-BG"/>
        </w:rPr>
        <w:t xml:space="preserve"> може и да не прекрати договора, ако прецени и </w:t>
      </w:r>
      <w:r w:rsidRPr="0053679F">
        <w:rPr>
          <w:rFonts w:ascii="Times New Roman" w:hAnsi="Times New Roman"/>
          <w:b/>
          <w:sz w:val="24"/>
          <w:szCs w:val="24"/>
          <w:lang w:val="bg-BG"/>
        </w:rPr>
        <w:t>ИЗПЪЛНИТЕЛЯ</w:t>
      </w:r>
      <w:r w:rsidRPr="0053679F">
        <w:rPr>
          <w:rFonts w:ascii="Times New Roman" w:hAnsi="Times New Roman"/>
          <w:sz w:val="24"/>
          <w:szCs w:val="24"/>
          <w:lang w:val="bg-BG"/>
        </w:rPr>
        <w:t xml:space="preserve">Т докаже, че временните отклонения и междинното забавяне могат да бъдат преодолени и крайният срок ще бъде спазен, както и </w:t>
      </w:r>
      <w:r w:rsidRPr="0053679F">
        <w:rPr>
          <w:rFonts w:ascii="Times New Roman" w:hAnsi="Times New Roman"/>
          <w:sz w:val="24"/>
          <w:szCs w:val="24"/>
          <w:lang w:val="bg-BG"/>
        </w:rPr>
        <w:lastRenderedPageBreak/>
        <w:t xml:space="preserve">качественото и количествено изпълнение на обекта на договора. Във всички случаи обаче, </w:t>
      </w:r>
      <w:r w:rsidRPr="0053679F">
        <w:rPr>
          <w:rFonts w:ascii="Times New Roman" w:hAnsi="Times New Roman"/>
          <w:b/>
          <w:sz w:val="24"/>
          <w:szCs w:val="24"/>
          <w:lang w:val="bg-BG"/>
        </w:rPr>
        <w:t>ВЪЗЛОЖИТЕЛЯТ</w:t>
      </w:r>
      <w:r w:rsidRPr="0053679F">
        <w:rPr>
          <w:rFonts w:ascii="Times New Roman" w:hAnsi="Times New Roman"/>
          <w:sz w:val="24"/>
          <w:szCs w:val="24"/>
          <w:lang w:val="bg-BG"/>
        </w:rPr>
        <w:t xml:space="preserve"> си запазва правото на преценка и може да прекрати договора по реда на ал. 2 и ал. 3 на настоящия член, независимо от обосновката на </w:t>
      </w:r>
      <w:r w:rsidRPr="0053679F">
        <w:rPr>
          <w:rFonts w:ascii="Times New Roman" w:hAnsi="Times New Roman"/>
          <w:b/>
          <w:sz w:val="24"/>
          <w:szCs w:val="24"/>
          <w:lang w:val="bg-BG"/>
        </w:rPr>
        <w:t>ИЗПЪЛНИТЕЛЯ</w:t>
      </w:r>
      <w:r w:rsidRPr="0053679F">
        <w:rPr>
          <w:rFonts w:ascii="Times New Roman" w:hAnsi="Times New Roman"/>
          <w:sz w:val="24"/>
          <w:szCs w:val="24"/>
          <w:lang w:val="bg-BG"/>
        </w:rPr>
        <w:t>.</w:t>
      </w:r>
    </w:p>
    <w:p w14:paraId="5B996E99" w14:textId="0D26C925"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30</w:t>
      </w:r>
      <w:r w:rsidRPr="0053679F">
        <w:rPr>
          <w:rFonts w:ascii="Times New Roman" w:hAnsi="Times New Roman"/>
          <w:b/>
          <w:bCs/>
          <w:sz w:val="24"/>
          <w:szCs w:val="24"/>
          <w:lang w:val="bg-BG" w:eastAsia="bg-BG"/>
        </w:rPr>
        <w:t>. (1)ВЪЗЛОЖИТЕЛЯТ</w:t>
      </w:r>
      <w:r w:rsidRPr="0053679F">
        <w:rPr>
          <w:rFonts w:ascii="Times New Roman" w:hAnsi="Times New Roman"/>
          <w:bCs/>
          <w:sz w:val="24"/>
          <w:szCs w:val="24"/>
          <w:lang w:val="bg-BG" w:eastAsia="bg-BG"/>
        </w:rPr>
        <w:t xml:space="preserve"> може да прекрати договора едностранно без предизвестие в следните случаи:</w:t>
      </w:r>
    </w:p>
    <w:p w14:paraId="2834DDCB" w14:textId="7777777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1.</w:t>
      </w:r>
      <w:r w:rsidRPr="0053679F">
        <w:rPr>
          <w:rFonts w:ascii="Times New Roman" w:hAnsi="Times New Roman"/>
          <w:bCs/>
          <w:sz w:val="24"/>
          <w:szCs w:val="24"/>
          <w:lang w:val="bg-BG" w:eastAsia="bg-BG"/>
        </w:rPr>
        <w:t xml:space="preserve"> при виновно забава на изпълнението от страна на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с повече от 10 (десет) дни;</w:t>
      </w:r>
    </w:p>
    <w:p w14:paraId="0F2D720A" w14:textId="7A4BD9A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2.ИЗПЪЛНИТЕЛЯТ </w:t>
      </w:r>
      <w:r w:rsidRPr="0053679F">
        <w:rPr>
          <w:rFonts w:ascii="Times New Roman" w:hAnsi="Times New Roman"/>
          <w:bCs/>
          <w:sz w:val="24"/>
          <w:szCs w:val="24"/>
          <w:lang w:val="bg-BG" w:eastAsia="bg-BG"/>
        </w:rPr>
        <w:t xml:space="preserve">ползва подизпълнител, без да е декларирал това в офертата си или не е уведомил </w:t>
      </w:r>
      <w:r w:rsidRPr="0053679F">
        <w:rPr>
          <w:rFonts w:ascii="Times New Roman" w:hAnsi="Times New Roman"/>
          <w:b/>
          <w:bCs/>
          <w:sz w:val="24"/>
          <w:szCs w:val="24"/>
          <w:lang w:val="bg-BG" w:eastAsia="bg-BG"/>
        </w:rPr>
        <w:t>ВЪЗЛОЖИТЕЛЯ</w:t>
      </w:r>
      <w:r w:rsidR="001C3238" w:rsidRPr="0053679F">
        <w:rPr>
          <w:rFonts w:ascii="Times New Roman" w:hAnsi="Times New Roman"/>
          <w:b/>
          <w:bCs/>
          <w:sz w:val="24"/>
          <w:szCs w:val="24"/>
          <w:lang w:val="bg-BG" w:eastAsia="bg-BG"/>
        </w:rPr>
        <w:t xml:space="preserve"> </w:t>
      </w:r>
      <w:r w:rsidRPr="0053679F">
        <w:rPr>
          <w:rFonts w:ascii="Times New Roman" w:hAnsi="Times New Roman"/>
          <w:bCs/>
          <w:sz w:val="24"/>
          <w:szCs w:val="24"/>
          <w:lang w:val="bg-BG" w:eastAsia="bg-BG"/>
        </w:rPr>
        <w:t>за включване на подизпълнител по време на изпълнение на договора;</w:t>
      </w:r>
    </w:p>
    <w:p w14:paraId="5D7CB370" w14:textId="7777777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3.</w:t>
      </w:r>
      <w:r w:rsidRPr="0053679F">
        <w:rPr>
          <w:rFonts w:ascii="Times New Roman" w:hAnsi="Times New Roman"/>
          <w:bCs/>
          <w:sz w:val="24"/>
          <w:szCs w:val="24"/>
          <w:lang w:val="bg-BG" w:eastAsia="bg-BG"/>
        </w:rPr>
        <w:t xml:space="preserve"> при започване на процедура по ликвидация на </w:t>
      </w:r>
      <w:r w:rsidRPr="0053679F">
        <w:rPr>
          <w:rFonts w:ascii="Times New Roman" w:hAnsi="Times New Roman"/>
          <w:b/>
          <w:bCs/>
          <w:sz w:val="24"/>
          <w:szCs w:val="24"/>
          <w:lang w:val="bg-BG" w:eastAsia="bg-BG"/>
        </w:rPr>
        <w:t>ИЗПЪЛНИТЕЛЯ;</w:t>
      </w:r>
    </w:p>
    <w:p w14:paraId="13FCA64F" w14:textId="7777777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4.</w:t>
      </w:r>
      <w:r w:rsidRPr="0053679F">
        <w:rPr>
          <w:rFonts w:ascii="Times New Roman" w:hAnsi="Times New Roman"/>
          <w:bCs/>
          <w:sz w:val="24"/>
          <w:szCs w:val="24"/>
          <w:lang w:val="bg-BG" w:eastAsia="bg-BG"/>
        </w:rPr>
        <w:t xml:space="preserve"> при откриване на производство по обявяване в несъстоятелност на </w:t>
      </w:r>
      <w:r w:rsidRPr="0053679F">
        <w:rPr>
          <w:rFonts w:ascii="Times New Roman" w:hAnsi="Times New Roman"/>
          <w:b/>
          <w:bCs/>
          <w:sz w:val="24"/>
          <w:szCs w:val="24"/>
          <w:lang w:val="bg-BG" w:eastAsia="bg-BG"/>
        </w:rPr>
        <w:t>ИЗПЪЛНИТЕЛЯ;</w:t>
      </w:r>
    </w:p>
    <w:p w14:paraId="5E84D746" w14:textId="77777777"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5.</w:t>
      </w:r>
      <w:r w:rsidRPr="0053679F">
        <w:rPr>
          <w:rFonts w:ascii="Times New Roman" w:hAnsi="Times New Roman"/>
          <w:bCs/>
          <w:sz w:val="24"/>
          <w:szCs w:val="24"/>
          <w:lang w:val="bg-BG" w:eastAsia="bg-BG"/>
        </w:rPr>
        <w:t xml:space="preserve"> при системно неизпълнение на задължения по договора от страна на </w:t>
      </w:r>
      <w:r w:rsidRPr="0053679F">
        <w:rPr>
          <w:rFonts w:ascii="Times New Roman" w:hAnsi="Times New Roman"/>
          <w:b/>
          <w:bCs/>
          <w:sz w:val="24"/>
          <w:szCs w:val="24"/>
          <w:lang w:val="bg-BG" w:eastAsia="bg-BG"/>
        </w:rPr>
        <w:t>ИЗПЪЛНИТЕЛЯ;</w:t>
      </w:r>
    </w:p>
    <w:p w14:paraId="29438993" w14:textId="55363794" w:rsidR="00381B7B" w:rsidRPr="0053679F" w:rsidRDefault="00381B7B" w:rsidP="00381B7B">
      <w:pPr>
        <w:widowControl w:val="0"/>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 (2)</w:t>
      </w:r>
      <w:r w:rsidR="000711F5" w:rsidRPr="0053679F">
        <w:rPr>
          <w:rFonts w:ascii="Times New Roman" w:hAnsi="Times New Roman"/>
          <w:b/>
          <w:bCs/>
          <w:sz w:val="24"/>
          <w:szCs w:val="24"/>
          <w:lang w:val="bg-BG" w:eastAsia="bg-BG"/>
        </w:rPr>
        <w:t xml:space="preserve"> </w:t>
      </w:r>
      <w:r w:rsidRPr="0053679F">
        <w:rPr>
          <w:rFonts w:ascii="Times New Roman" w:hAnsi="Times New Roman"/>
          <w:b/>
          <w:bCs/>
          <w:sz w:val="24"/>
          <w:szCs w:val="24"/>
          <w:lang w:val="bg-BG" w:eastAsia="bg-BG"/>
        </w:rPr>
        <w:t>ВЪЗЛОЖИТЕЛЯТ</w:t>
      </w:r>
      <w:r w:rsidRPr="0053679F">
        <w:rPr>
          <w:rFonts w:ascii="Times New Roman" w:hAnsi="Times New Roman"/>
          <w:bCs/>
          <w:sz w:val="24"/>
          <w:szCs w:val="24"/>
          <w:lang w:val="bg-BG" w:eastAsia="bg-BG"/>
        </w:rPr>
        <w:t xml:space="preserve"> може да прекрати договора едностранно с 3-дневно предизвестие, без дължими неустойки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и приети от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 xml:space="preserve"> дейности по изпълнение на договора.</w:t>
      </w:r>
    </w:p>
    <w:p w14:paraId="1F018A85" w14:textId="14DA2928"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31</w:t>
      </w:r>
      <w:r w:rsidRPr="0053679F">
        <w:rPr>
          <w:rFonts w:ascii="Times New Roman" w:hAnsi="Times New Roman"/>
          <w:b/>
          <w:bCs/>
          <w:sz w:val="24"/>
          <w:szCs w:val="24"/>
          <w:lang w:val="bg-BG" w:eastAsia="bg-BG"/>
        </w:rPr>
        <w:t>.</w:t>
      </w:r>
      <w:r w:rsidRPr="0053679F">
        <w:rPr>
          <w:rFonts w:ascii="Times New Roman" w:hAnsi="Times New Roman"/>
          <w:bCs/>
          <w:sz w:val="24"/>
          <w:szCs w:val="24"/>
          <w:lang w:val="bg-BG" w:eastAsia="bg-BG"/>
        </w:rPr>
        <w:t xml:space="preserve"> При прекратяване действието на договора, </w:t>
      </w:r>
      <w:r w:rsidRPr="0053679F">
        <w:rPr>
          <w:rFonts w:ascii="Times New Roman" w:hAnsi="Times New Roman"/>
          <w:b/>
          <w:bCs/>
          <w:sz w:val="24"/>
          <w:szCs w:val="24"/>
          <w:lang w:val="bg-BG" w:eastAsia="bg-BG"/>
        </w:rPr>
        <w:t>ИЗПЪЛНИТЕЛЯТ</w:t>
      </w:r>
      <w:r w:rsidRPr="0053679F">
        <w:rPr>
          <w:rFonts w:ascii="Times New Roman" w:hAnsi="Times New Roman"/>
          <w:bCs/>
          <w:sz w:val="24"/>
          <w:szCs w:val="24"/>
          <w:lang w:val="bg-BG" w:eastAsia="bg-BG"/>
        </w:rPr>
        <w:t xml:space="preserve"> в срок от 2 (два) работни дни е длъжен да напусне строителната площадка, след като предприеме всички действия, необходими за обезопасяването на обекта и предаде на </w:t>
      </w:r>
      <w:r w:rsidRPr="0053679F">
        <w:rPr>
          <w:rFonts w:ascii="Times New Roman" w:hAnsi="Times New Roman"/>
          <w:b/>
          <w:bCs/>
          <w:sz w:val="24"/>
          <w:szCs w:val="24"/>
          <w:lang w:val="bg-BG" w:eastAsia="bg-BG"/>
        </w:rPr>
        <w:t xml:space="preserve">ВЪЗЛОЖИТЕЛЯ </w:t>
      </w:r>
      <w:r w:rsidRPr="0053679F">
        <w:rPr>
          <w:rFonts w:ascii="Times New Roman" w:hAnsi="Times New Roman"/>
          <w:bCs/>
          <w:sz w:val="24"/>
          <w:szCs w:val="24"/>
          <w:lang w:val="bg-BG" w:eastAsia="bg-BG"/>
        </w:rPr>
        <w:t xml:space="preserve">всички документи, свързани с изпълнението на СМР, в това число изготвените от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 xml:space="preserve"> както и всички стоки и материали, доставени и заплатени от </w:t>
      </w:r>
      <w:r w:rsidRPr="0053679F">
        <w:rPr>
          <w:rFonts w:ascii="Times New Roman" w:hAnsi="Times New Roman"/>
          <w:b/>
          <w:bCs/>
          <w:sz w:val="24"/>
          <w:szCs w:val="24"/>
          <w:lang w:val="bg-BG" w:eastAsia="bg-BG"/>
        </w:rPr>
        <w:t>ВЪЗЛОЖИТЕЛЯ.</w:t>
      </w:r>
    </w:p>
    <w:p w14:paraId="192BDA0C" w14:textId="3D5F7589" w:rsidR="00381B7B" w:rsidRPr="0053679F" w:rsidRDefault="00381B7B" w:rsidP="00381B7B">
      <w:pPr>
        <w:spacing w:after="0" w:line="240" w:lineRule="auto"/>
        <w:ind w:firstLine="708"/>
        <w:jc w:val="both"/>
        <w:rPr>
          <w:rFonts w:ascii="Times New Roman" w:hAnsi="Times New Roman"/>
          <w:sz w:val="24"/>
          <w:szCs w:val="24"/>
          <w:lang w:val="bg-BG" w:eastAsia="bg-BG"/>
        </w:rPr>
      </w:pPr>
      <w:r w:rsidRPr="0053679F">
        <w:rPr>
          <w:rFonts w:ascii="Times New Roman" w:hAnsi="Times New Roman"/>
          <w:b/>
          <w:sz w:val="24"/>
          <w:szCs w:val="24"/>
          <w:lang w:val="bg-BG" w:eastAsia="bg-BG"/>
        </w:rPr>
        <w:t xml:space="preserve">Чл. </w:t>
      </w:r>
      <w:r w:rsidR="00767D3B" w:rsidRPr="0053679F">
        <w:rPr>
          <w:rFonts w:ascii="Times New Roman" w:hAnsi="Times New Roman"/>
          <w:b/>
          <w:sz w:val="24"/>
          <w:szCs w:val="24"/>
          <w:lang w:val="bg-BG" w:eastAsia="bg-BG"/>
        </w:rPr>
        <w:t>32</w:t>
      </w:r>
      <w:r w:rsidRPr="0053679F">
        <w:rPr>
          <w:rFonts w:ascii="Times New Roman" w:hAnsi="Times New Roman"/>
          <w:b/>
          <w:sz w:val="24"/>
          <w:szCs w:val="24"/>
          <w:lang w:val="bg-BG" w:eastAsia="bg-BG"/>
        </w:rPr>
        <w:t>.</w:t>
      </w:r>
      <w:r w:rsidRPr="0053679F">
        <w:rPr>
          <w:rFonts w:ascii="Times New Roman" w:hAnsi="Times New Roman"/>
          <w:sz w:val="24"/>
          <w:szCs w:val="24"/>
          <w:lang w:val="bg-BG" w:eastAsia="bg-BG"/>
        </w:rPr>
        <w:t xml:space="preserve"> Ако </w:t>
      </w:r>
      <w:r w:rsidRPr="0053679F">
        <w:rPr>
          <w:rFonts w:ascii="Times New Roman" w:hAnsi="Times New Roman"/>
          <w:b/>
          <w:sz w:val="24"/>
          <w:szCs w:val="24"/>
          <w:lang w:val="bg-BG" w:eastAsia="bg-BG"/>
        </w:rPr>
        <w:t xml:space="preserve">ИЗПЪЛНИТЕЛЯТ </w:t>
      </w:r>
      <w:r w:rsidRPr="0053679F">
        <w:rPr>
          <w:rFonts w:ascii="Times New Roman" w:hAnsi="Times New Roman"/>
          <w:sz w:val="24"/>
          <w:szCs w:val="24"/>
          <w:lang w:val="bg-BG" w:eastAsia="bg-BG"/>
        </w:rPr>
        <w:t xml:space="preserve">е изпълнил част от работата и тя е полезна за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последният дължи парична сума съответна на изпълнението.</w:t>
      </w:r>
    </w:p>
    <w:p w14:paraId="4258CE02" w14:textId="5CD0A56E" w:rsidR="00381B7B" w:rsidRPr="0053679F" w:rsidRDefault="00381B7B" w:rsidP="00381B7B">
      <w:pPr>
        <w:spacing w:after="240" w:line="240" w:lineRule="auto"/>
        <w:ind w:firstLine="709"/>
        <w:jc w:val="both"/>
        <w:rPr>
          <w:rFonts w:ascii="Times New Roman" w:hAnsi="Times New Roman"/>
          <w:b/>
          <w:sz w:val="24"/>
          <w:szCs w:val="24"/>
          <w:lang w:val="bg-BG" w:eastAsia="bg-BG"/>
        </w:rPr>
      </w:pPr>
      <w:r w:rsidRPr="0053679F">
        <w:rPr>
          <w:rFonts w:ascii="Times New Roman" w:hAnsi="Times New Roman"/>
          <w:b/>
          <w:sz w:val="24"/>
          <w:szCs w:val="24"/>
          <w:lang w:val="bg-BG" w:eastAsia="bg-BG"/>
        </w:rPr>
        <w:t xml:space="preserve">Чл. </w:t>
      </w:r>
      <w:r w:rsidR="00767D3B" w:rsidRPr="0053679F">
        <w:rPr>
          <w:rFonts w:ascii="Times New Roman" w:hAnsi="Times New Roman"/>
          <w:b/>
          <w:sz w:val="24"/>
          <w:szCs w:val="24"/>
          <w:lang w:val="bg-BG" w:eastAsia="bg-BG"/>
        </w:rPr>
        <w:t>33</w:t>
      </w:r>
      <w:r w:rsidRPr="0053679F">
        <w:rPr>
          <w:rFonts w:ascii="Times New Roman" w:hAnsi="Times New Roman"/>
          <w:b/>
          <w:sz w:val="24"/>
          <w:szCs w:val="24"/>
          <w:lang w:val="bg-BG" w:eastAsia="bg-BG"/>
        </w:rPr>
        <w:t>.</w:t>
      </w:r>
      <w:r w:rsidRPr="0053679F">
        <w:rPr>
          <w:rFonts w:ascii="Times New Roman" w:hAnsi="Times New Roman"/>
          <w:sz w:val="24"/>
          <w:szCs w:val="24"/>
          <w:lang w:val="bg-BG" w:eastAsia="bg-BG"/>
        </w:rPr>
        <w:t xml:space="preserve"> При прекратяван изпълнението на поръчката от страна на </w:t>
      </w:r>
      <w:r w:rsidRPr="0053679F">
        <w:rPr>
          <w:rFonts w:ascii="Times New Roman" w:hAnsi="Times New Roman"/>
          <w:b/>
          <w:sz w:val="24"/>
          <w:szCs w:val="24"/>
          <w:lang w:val="bg-BG" w:eastAsia="bg-BG"/>
        </w:rPr>
        <w:t xml:space="preserve">ВЪЗЛОЖИТЕЛЯ </w:t>
      </w:r>
      <w:r w:rsidRPr="0053679F">
        <w:rPr>
          <w:rFonts w:ascii="Times New Roman" w:hAnsi="Times New Roman"/>
          <w:sz w:val="24"/>
          <w:szCs w:val="24"/>
          <w:lang w:val="bg-BG" w:eastAsia="bg-BG"/>
        </w:rPr>
        <w:t xml:space="preserve">поради недостиг на финансови средства или по други обективни причини, същият дължи на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стойността на изпълнените до момента на прекратяването работи, без да дължи неустойка на </w:t>
      </w:r>
      <w:r w:rsidRPr="0053679F">
        <w:rPr>
          <w:rFonts w:ascii="Times New Roman" w:hAnsi="Times New Roman"/>
          <w:b/>
          <w:sz w:val="24"/>
          <w:szCs w:val="24"/>
          <w:lang w:val="bg-BG" w:eastAsia="bg-BG"/>
        </w:rPr>
        <w:t>ИЗПЪЛНИТЕЛЯ.</w:t>
      </w:r>
    </w:p>
    <w:p w14:paraId="63E3FFC9" w14:textId="77777777" w:rsidR="00381B7B" w:rsidRPr="0053679F" w:rsidRDefault="00381B7B" w:rsidP="00381B7B">
      <w:pPr>
        <w:autoSpaceDE w:val="0"/>
        <w:autoSpaceDN w:val="0"/>
        <w:adjustRightInd w:val="0"/>
        <w:spacing w:after="240" w:line="240" w:lineRule="auto"/>
        <w:ind w:firstLine="851"/>
        <w:jc w:val="center"/>
        <w:rPr>
          <w:rFonts w:ascii="Times New Roman" w:hAnsi="Times New Roman"/>
          <w:b/>
          <w:bCs/>
          <w:sz w:val="24"/>
          <w:szCs w:val="24"/>
          <w:lang w:val="bg-BG" w:eastAsia="bg-BG"/>
        </w:rPr>
      </w:pPr>
      <w:r w:rsidRPr="0053679F">
        <w:rPr>
          <w:rFonts w:ascii="Times New Roman" w:hAnsi="Times New Roman"/>
          <w:b/>
          <w:bCs/>
          <w:sz w:val="24"/>
          <w:szCs w:val="24"/>
          <w:lang w:val="bg-BG" w:eastAsia="bg-BG"/>
        </w:rPr>
        <w:t>ХІІІ. СПЕЦИФИЧНИ УСЛОВИЯ</w:t>
      </w:r>
    </w:p>
    <w:p w14:paraId="3CD8B2CA" w14:textId="58D6C14F"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34</w:t>
      </w:r>
      <w:r w:rsidRPr="0053679F">
        <w:rPr>
          <w:rFonts w:ascii="Times New Roman" w:hAnsi="Times New Roman"/>
          <w:b/>
          <w:bCs/>
          <w:sz w:val="24"/>
          <w:szCs w:val="24"/>
          <w:lang w:val="bg-BG" w:eastAsia="bg-BG"/>
        </w:rPr>
        <w:t xml:space="preserve">. </w:t>
      </w:r>
      <w:r w:rsidRPr="0053679F">
        <w:rPr>
          <w:rFonts w:ascii="Times New Roman" w:hAnsi="Times New Roman"/>
          <w:sz w:val="24"/>
          <w:szCs w:val="24"/>
          <w:lang w:val="bg-BG" w:eastAsia="bg-BG"/>
        </w:rPr>
        <w:t>Независимо от клаузите на настоящия договор, при определяне или възникване на нови правила от финансиращия орган, установени в негови документи, същите имат предимство пред клаузите на настоящия договор и се изпълняват по този ред. По реда на тази разпоредба не може да се променя предмета на договора. Изменението става по реда на чл.116 от ЗОП.</w:t>
      </w:r>
    </w:p>
    <w:p w14:paraId="604FB105" w14:textId="6BDD9B93"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35</w:t>
      </w:r>
      <w:r w:rsidRPr="0053679F">
        <w:rPr>
          <w:rFonts w:ascii="Times New Roman" w:hAnsi="Times New Roman"/>
          <w:b/>
          <w:bCs/>
          <w:sz w:val="24"/>
          <w:szCs w:val="24"/>
          <w:lang w:val="bg-BG" w:eastAsia="bg-BG"/>
        </w:rPr>
        <w:t xml:space="preserve">. (1) </w:t>
      </w:r>
      <w:r w:rsidRPr="0053679F">
        <w:rPr>
          <w:rFonts w:ascii="Times New Roman" w:hAnsi="Times New Roman"/>
          <w:sz w:val="24"/>
          <w:szCs w:val="24"/>
          <w:lang w:val="bg-BG" w:eastAsia="bg-BG"/>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sidRPr="0053679F">
        <w:rPr>
          <w:rFonts w:ascii="Times New Roman" w:hAnsi="Times New Roman"/>
          <w:sz w:val="24"/>
          <w:szCs w:val="24"/>
          <w:lang w:val="bg-BG" w:eastAsia="bg-BG"/>
        </w:rPr>
        <w:t>ноу-хау</w:t>
      </w:r>
      <w:proofErr w:type="spellEnd"/>
      <w:r w:rsidRPr="0053679F">
        <w:rPr>
          <w:rFonts w:ascii="Times New Roman" w:hAnsi="Times New Roman"/>
          <w:sz w:val="24"/>
          <w:szCs w:val="24"/>
          <w:lang w:val="bg-BG" w:eastAsia="bg-BG"/>
        </w:rPr>
        <w:t>, изобретения, полезни модели или други права от подобен характер, свързани с изпълнението на обществената поръчка.</w:t>
      </w:r>
    </w:p>
    <w:p w14:paraId="6C46EB26"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(2) </w:t>
      </w:r>
      <w:r w:rsidRPr="0053679F">
        <w:rPr>
          <w:rFonts w:ascii="Times New Roman" w:hAnsi="Times New Roman"/>
          <w:sz w:val="24"/>
          <w:szCs w:val="24"/>
          <w:lang w:val="bg-BG" w:eastAsia="bg-BG"/>
        </w:rPr>
        <w:t xml:space="preserve">Правилото по предходната алинея не се прилага по отношение на задължителната информация, която </w:t>
      </w:r>
      <w:r w:rsidRPr="0053679F">
        <w:rPr>
          <w:rFonts w:ascii="Times New Roman" w:hAnsi="Times New Roman"/>
          <w:b/>
          <w:sz w:val="24"/>
          <w:szCs w:val="24"/>
          <w:lang w:val="bg-BG" w:eastAsia="bg-BG"/>
        </w:rPr>
        <w:t>ВЪЗЛОЖИТЕЛЯТ</w:t>
      </w:r>
      <w:r w:rsidRPr="0053679F">
        <w:rPr>
          <w:rFonts w:ascii="Times New Roman" w:hAnsi="Times New Roman"/>
          <w:sz w:val="24"/>
          <w:szCs w:val="24"/>
          <w:lang w:val="bg-BG" w:eastAsia="bg-BG"/>
        </w:rPr>
        <w:t xml:space="preserve"> следва да представи на Държавни органи по силата на нормативни актове и разпоредби.</w:t>
      </w:r>
    </w:p>
    <w:p w14:paraId="77B804F1" w14:textId="19ABDD33"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36</w:t>
      </w:r>
      <w:r w:rsidRPr="0053679F">
        <w:rPr>
          <w:rFonts w:ascii="Times New Roman" w:hAnsi="Times New Roman"/>
          <w:b/>
          <w:bCs/>
          <w:sz w:val="24"/>
          <w:szCs w:val="24"/>
          <w:lang w:val="bg-BG" w:eastAsia="bg-BG"/>
        </w:rPr>
        <w:t xml:space="preserve">. (1) </w:t>
      </w:r>
      <w:r w:rsidRPr="0053679F">
        <w:rPr>
          <w:rFonts w:ascii="Times New Roman" w:hAnsi="Times New Roman"/>
          <w:sz w:val="24"/>
          <w:szCs w:val="24"/>
          <w:lang w:val="bg-BG" w:eastAsia="bg-BG"/>
        </w:rPr>
        <w:t xml:space="preserve">Ако при извършване на строителството възникнат препятствия за изпълнение на настоящия договор, всяка от страните е задължена да предприеме всички </w:t>
      </w:r>
      <w:r w:rsidRPr="0053679F">
        <w:rPr>
          <w:rFonts w:ascii="Times New Roman" w:hAnsi="Times New Roman"/>
          <w:sz w:val="24"/>
          <w:szCs w:val="24"/>
          <w:lang w:val="bg-BG" w:eastAsia="bg-BG"/>
        </w:rPr>
        <w:lastRenderedPageBreak/>
        <w:t>зависещи от нея разумни мерки за отстраняване на тези препятствия, дори когато тя не носи отговорност за тях.</w:t>
      </w:r>
    </w:p>
    <w:p w14:paraId="69A2805E" w14:textId="77777777" w:rsidR="00381B7B" w:rsidRPr="0053679F" w:rsidRDefault="00381B7B" w:rsidP="00285A8C">
      <w:pPr>
        <w:widowControl w:val="0"/>
        <w:numPr>
          <w:ilvl w:val="0"/>
          <w:numId w:val="22"/>
        </w:numPr>
        <w:tabs>
          <w:tab w:val="left" w:pos="365"/>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hAnsi="Times New Roman"/>
          <w:sz w:val="24"/>
          <w:szCs w:val="24"/>
          <w:lang w:val="bg-BG" w:eastAsia="bg-BG"/>
        </w:rPr>
        <w:t>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w:t>
      </w:r>
    </w:p>
    <w:p w14:paraId="1A2388DE" w14:textId="77777777" w:rsidR="00381B7B" w:rsidRPr="0053679F" w:rsidRDefault="00381B7B" w:rsidP="00285A8C">
      <w:pPr>
        <w:widowControl w:val="0"/>
        <w:numPr>
          <w:ilvl w:val="0"/>
          <w:numId w:val="22"/>
        </w:numPr>
        <w:tabs>
          <w:tab w:val="left" w:pos="365"/>
        </w:tabs>
        <w:autoSpaceDE w:val="0"/>
        <w:autoSpaceDN w:val="0"/>
        <w:adjustRightInd w:val="0"/>
        <w:spacing w:after="0" w:line="240" w:lineRule="auto"/>
        <w:jc w:val="both"/>
        <w:rPr>
          <w:rFonts w:ascii="Times New Roman" w:hAnsi="Times New Roman"/>
          <w:b/>
          <w:bCs/>
          <w:sz w:val="24"/>
          <w:szCs w:val="24"/>
          <w:lang w:val="bg-BG" w:eastAsia="bg-BG"/>
        </w:rPr>
      </w:pPr>
      <w:r w:rsidRPr="0053679F">
        <w:rPr>
          <w:rFonts w:ascii="Times New Roman" w:hAnsi="Times New Roman"/>
          <w:sz w:val="24"/>
          <w:szCs w:val="24"/>
          <w:lang w:val="bg-BG" w:eastAsia="bg-BG"/>
        </w:rPr>
        <w:t>Когато препятствията са по независещи и от двете страни причини, разноските по отстраняването на препятствията се поемат поравно.</w:t>
      </w:r>
    </w:p>
    <w:p w14:paraId="604663A5" w14:textId="63FF1082"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37</w:t>
      </w:r>
      <w:r w:rsidRPr="0053679F">
        <w:rPr>
          <w:rFonts w:ascii="Times New Roman" w:hAnsi="Times New Roman"/>
          <w:b/>
          <w:bCs/>
          <w:sz w:val="24"/>
          <w:szCs w:val="24"/>
          <w:lang w:val="bg-BG" w:eastAsia="bg-BG"/>
        </w:rPr>
        <w:t>. (1)</w:t>
      </w:r>
      <w:r w:rsidRPr="0053679F">
        <w:rPr>
          <w:rFonts w:ascii="Times New Roman" w:hAnsi="Times New Roman"/>
          <w:bCs/>
          <w:sz w:val="24"/>
          <w:szCs w:val="24"/>
          <w:lang w:val="bg-BG" w:eastAsia="bg-BG"/>
        </w:rPr>
        <w:t xml:space="preserve"> Отделните клаузи от настоящия договор се тълкуват в съответствие със законите и действащите в Република България разпоредби, като всички действащи и влезли в сила нормативни актове, след подписване на настоящия договор, имат задължителна сила за страните.</w:t>
      </w:r>
    </w:p>
    <w:p w14:paraId="07699739"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sz w:val="24"/>
          <w:szCs w:val="24"/>
          <w:lang w:val="bg-BG" w:eastAsia="bg-BG"/>
        </w:rPr>
        <w:t>(2)</w:t>
      </w:r>
      <w:r w:rsidRPr="0053679F">
        <w:rPr>
          <w:rFonts w:ascii="Times New Roman" w:hAnsi="Times New Roman"/>
          <w:sz w:val="24"/>
          <w:szCs w:val="24"/>
          <w:lang w:val="bg-BG" w:eastAsia="bg-BG"/>
        </w:rPr>
        <w:t>Нищожността на някоя клауза от настоящия договор не води до нищожност на друга клауза или на договора като цяло.</w:t>
      </w:r>
    </w:p>
    <w:p w14:paraId="78DB16DB" w14:textId="05D2FF97"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38</w:t>
      </w:r>
      <w:r w:rsidRPr="0053679F">
        <w:rPr>
          <w:rFonts w:ascii="Times New Roman" w:hAnsi="Times New Roman"/>
          <w:b/>
          <w:bCs/>
          <w:sz w:val="24"/>
          <w:szCs w:val="24"/>
          <w:lang w:val="bg-BG" w:eastAsia="bg-BG"/>
        </w:rPr>
        <w:t xml:space="preserve">. </w:t>
      </w:r>
      <w:r w:rsidRPr="0053679F">
        <w:rPr>
          <w:rFonts w:ascii="Times New Roman" w:hAnsi="Times New Roman"/>
          <w:sz w:val="24"/>
          <w:szCs w:val="24"/>
          <w:lang w:val="bg-BG" w:eastAsia="bg-BG"/>
        </w:rPr>
        <w:t>Настоящият договор не може да бъде променян или допълван, освен по изключение при спазване на условията на ЗОП.</w:t>
      </w:r>
    </w:p>
    <w:p w14:paraId="0808D5C2" w14:textId="512034DC"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39</w:t>
      </w:r>
      <w:r w:rsidRPr="0053679F">
        <w:rPr>
          <w:rFonts w:ascii="Times New Roman" w:hAnsi="Times New Roman"/>
          <w:b/>
          <w:bCs/>
          <w:sz w:val="24"/>
          <w:szCs w:val="24"/>
          <w:lang w:val="bg-BG" w:eastAsia="bg-BG"/>
        </w:rPr>
        <w:t>.</w:t>
      </w:r>
      <w:r w:rsidRPr="0053679F">
        <w:rPr>
          <w:rFonts w:ascii="Times New Roman" w:hAnsi="Times New Roman"/>
          <w:sz w:val="24"/>
          <w:szCs w:val="24"/>
          <w:lang w:val="bg-BG" w:eastAsia="bg-BG"/>
        </w:rPr>
        <w:t>Всички допълнително възникнали въпроси след подписването на договора и свързани с неговото изпълнение ще се решават от двете страни в духа на добрата воля с допълнителни споразумения, които не могат да променят или допълват елементите на договора в нарушение на чл. 116 от ЗОП и предходния член от настоящия договор.</w:t>
      </w:r>
    </w:p>
    <w:p w14:paraId="55FD333D" w14:textId="0B5C98B5"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40</w:t>
      </w:r>
      <w:r w:rsidRPr="0053679F">
        <w:rPr>
          <w:rFonts w:ascii="Times New Roman" w:hAnsi="Times New Roman"/>
          <w:b/>
          <w:bCs/>
          <w:sz w:val="24"/>
          <w:szCs w:val="24"/>
          <w:lang w:val="bg-BG" w:eastAsia="bg-BG"/>
        </w:rPr>
        <w:t xml:space="preserve">. </w:t>
      </w:r>
      <w:r w:rsidRPr="0053679F">
        <w:rPr>
          <w:rFonts w:ascii="Times New Roman" w:hAnsi="Times New Roman"/>
          <w:sz w:val="24"/>
          <w:szCs w:val="24"/>
          <w:lang w:val="bg-BG" w:eastAsia="bg-BG"/>
        </w:rPr>
        <w:t>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w:t>
      </w:r>
    </w:p>
    <w:p w14:paraId="6DA39B1A" w14:textId="117A2BBB"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41</w:t>
      </w:r>
      <w:r w:rsidRPr="0053679F">
        <w:rPr>
          <w:rFonts w:ascii="Times New Roman" w:hAnsi="Times New Roman"/>
          <w:b/>
          <w:bCs/>
          <w:sz w:val="24"/>
          <w:szCs w:val="24"/>
          <w:lang w:val="bg-BG" w:eastAsia="bg-BG"/>
        </w:rPr>
        <w:t xml:space="preserve">. </w:t>
      </w:r>
      <w:r w:rsidRPr="0053679F">
        <w:rPr>
          <w:rFonts w:ascii="Times New Roman" w:hAnsi="Times New Roman"/>
          <w:bCs/>
          <w:sz w:val="24"/>
          <w:szCs w:val="24"/>
          <w:lang w:val="bg-BG" w:eastAsia="bg-BG"/>
        </w:rPr>
        <w:t>Всяка от страните по договора трябва да изпълнява задълженията си по него точно и добросъвестно, съобразно изискванията на закона и да не пречи на другата страна да изпълнява своите задължения по същия начин.</w:t>
      </w:r>
    </w:p>
    <w:p w14:paraId="38821C86" w14:textId="040885D2"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42</w:t>
      </w:r>
      <w:r w:rsidRPr="0053679F">
        <w:rPr>
          <w:rFonts w:ascii="Times New Roman" w:hAnsi="Times New Roman"/>
          <w:b/>
          <w:bCs/>
          <w:sz w:val="24"/>
          <w:szCs w:val="24"/>
          <w:lang w:val="bg-BG" w:eastAsia="bg-BG"/>
        </w:rPr>
        <w:t>. (1)</w:t>
      </w:r>
      <w:r w:rsidRPr="0053679F">
        <w:rPr>
          <w:rFonts w:ascii="Times New Roman" w:hAnsi="Times New Roman"/>
          <w:bCs/>
          <w:sz w:val="24"/>
          <w:szCs w:val="24"/>
          <w:lang w:val="bg-BG" w:eastAsia="bg-BG"/>
        </w:rPr>
        <w:t xml:space="preserve"> Всички съобщения, предизвестия и нареждания, свързани с изпълнението на този договор и разменяни между страните по него са валидни, когато са изпратени на езика на договора писмено, чрез препоръчана поща /с обратна разписка/, по факс, електронна поща или предадени чрез куриер срещу подпис на приемащата страна.</w:t>
      </w:r>
    </w:p>
    <w:p w14:paraId="728CFFB1"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(2)</w:t>
      </w:r>
      <w:r w:rsidRPr="0053679F">
        <w:rPr>
          <w:rFonts w:ascii="Times New Roman" w:hAnsi="Times New Roman"/>
          <w:bCs/>
          <w:sz w:val="24"/>
          <w:szCs w:val="24"/>
          <w:lang w:val="bg-BG" w:eastAsia="bg-BG"/>
        </w:rPr>
        <w:t xml:space="preserve"> За целите на настоящия договор, данните на страните са, както следва:</w:t>
      </w:r>
    </w:p>
    <w:p w14:paraId="263A204A"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1.</w:t>
      </w:r>
      <w:r w:rsidRPr="0053679F">
        <w:rPr>
          <w:rFonts w:ascii="Times New Roman" w:hAnsi="Times New Roman"/>
          <w:bCs/>
          <w:sz w:val="24"/>
          <w:szCs w:val="24"/>
          <w:lang w:val="bg-BG" w:eastAsia="bg-BG"/>
        </w:rPr>
        <w:t xml:space="preserve"> За </w:t>
      </w:r>
      <w:r w:rsidRPr="0053679F">
        <w:rPr>
          <w:rFonts w:ascii="Times New Roman" w:hAnsi="Times New Roman"/>
          <w:b/>
          <w:bCs/>
          <w:sz w:val="24"/>
          <w:szCs w:val="24"/>
          <w:lang w:val="bg-BG" w:eastAsia="bg-BG"/>
        </w:rPr>
        <w:t>ВЪЗЛОЖИТЕЛЯ</w:t>
      </w:r>
      <w:r w:rsidRPr="0053679F">
        <w:rPr>
          <w:rFonts w:ascii="Times New Roman" w:hAnsi="Times New Roman"/>
          <w:bCs/>
          <w:sz w:val="24"/>
          <w:szCs w:val="24"/>
          <w:lang w:val="bg-BG" w:eastAsia="bg-BG"/>
        </w:rPr>
        <w:t>:</w:t>
      </w:r>
    </w:p>
    <w:p w14:paraId="1EF57B72"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Адрес за кореспонденция: </w:t>
      </w:r>
    </w:p>
    <w:p w14:paraId="4A8D7F9B" w14:textId="3148BE3D"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Община </w:t>
      </w:r>
      <w:r w:rsidR="00767D3B" w:rsidRPr="0053679F">
        <w:rPr>
          <w:rFonts w:ascii="Times New Roman" w:hAnsi="Times New Roman"/>
          <w:bCs/>
          <w:sz w:val="24"/>
          <w:szCs w:val="24"/>
          <w:lang w:val="bg-BG" w:eastAsia="bg-BG"/>
        </w:rPr>
        <w:t>Цар Калоян</w:t>
      </w:r>
    </w:p>
    <w:p w14:paraId="31654A2E" w14:textId="65223B46" w:rsidR="00381B7B" w:rsidRPr="0053679F" w:rsidRDefault="00767D3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sz w:val="24"/>
          <w:szCs w:val="24"/>
          <w:lang w:val="bg-BG"/>
        </w:rPr>
        <w:t>Пл. Демокрация №1</w:t>
      </w:r>
      <w:r w:rsidR="00D01954" w:rsidRPr="0053679F">
        <w:rPr>
          <w:rFonts w:ascii="Times New Roman" w:hAnsi="Times New Roman"/>
          <w:sz w:val="24"/>
          <w:szCs w:val="24"/>
          <w:lang w:val="bg-BG"/>
        </w:rPr>
        <w:t xml:space="preserve"> </w:t>
      </w:r>
    </w:p>
    <w:p w14:paraId="15DB9DA1" w14:textId="4B98A9F8"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 тел: </w:t>
      </w:r>
      <w:r w:rsidR="00767D3B" w:rsidRPr="0053679F">
        <w:rPr>
          <w:lang w:val="bg-BG"/>
        </w:rPr>
        <w:t>+</w:t>
      </w:r>
      <w:r w:rsidR="00767D3B" w:rsidRPr="0053679F">
        <w:rPr>
          <w:color w:val="000000"/>
          <w:shd w:val="clear" w:color="auto" w:fill="FFFFFF"/>
          <w:lang w:val="bg-BG"/>
        </w:rPr>
        <w:t xml:space="preserve"> 359 08424 2316</w:t>
      </w:r>
    </w:p>
    <w:p w14:paraId="253AF7F1" w14:textId="1F9F27F5"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proofErr w:type="spellStart"/>
      <w:r w:rsidRPr="0053679F">
        <w:rPr>
          <w:rFonts w:ascii="Times New Roman" w:hAnsi="Times New Roman"/>
          <w:bCs/>
          <w:sz w:val="24"/>
          <w:szCs w:val="24"/>
          <w:lang w:val="bg-BG" w:eastAsia="bg-BG"/>
        </w:rPr>
        <w:t>E-mail</w:t>
      </w:r>
      <w:proofErr w:type="spellEnd"/>
      <w:r w:rsidRPr="0053679F">
        <w:rPr>
          <w:rFonts w:ascii="Times New Roman" w:hAnsi="Times New Roman"/>
          <w:bCs/>
          <w:sz w:val="24"/>
          <w:szCs w:val="24"/>
          <w:lang w:val="bg-BG" w:eastAsia="bg-BG"/>
        </w:rPr>
        <w:t xml:space="preserve">: </w:t>
      </w:r>
      <w:hyperlink r:id="rId9" w:history="1">
        <w:r w:rsidR="00767D3B" w:rsidRPr="0053679F">
          <w:rPr>
            <w:color w:val="83AD4F"/>
            <w:u w:val="single"/>
            <w:shd w:val="clear" w:color="auto" w:fill="FFFFFF"/>
            <w:lang w:val="bg-BG"/>
          </w:rPr>
          <w:t>tsarkaloyan@abv.bg</w:t>
        </w:r>
      </w:hyperlink>
    </w:p>
    <w:p w14:paraId="4F8E555A" w14:textId="57D8D82A" w:rsidR="00397DF7" w:rsidRPr="0053679F" w:rsidRDefault="00397DF7" w:rsidP="00397DF7">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факс: </w:t>
      </w:r>
      <w:r w:rsidR="00767D3B" w:rsidRPr="0053679F">
        <w:rPr>
          <w:lang w:val="bg-BG"/>
        </w:rPr>
        <w:t xml:space="preserve">+359 </w:t>
      </w:r>
      <w:r w:rsidR="00767D3B" w:rsidRPr="0053679F">
        <w:rPr>
          <w:color w:val="000000"/>
          <w:shd w:val="clear" w:color="auto" w:fill="FFFFFF"/>
          <w:lang w:val="bg-BG"/>
        </w:rPr>
        <w:t>08424 2388</w:t>
      </w:r>
    </w:p>
    <w:p w14:paraId="624692D8" w14:textId="6CF0A3CE"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p>
    <w:p w14:paraId="487C4E72"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2.</w:t>
      </w:r>
      <w:r w:rsidRPr="0053679F">
        <w:rPr>
          <w:rFonts w:ascii="Times New Roman" w:hAnsi="Times New Roman"/>
          <w:bCs/>
          <w:sz w:val="24"/>
          <w:szCs w:val="24"/>
          <w:lang w:val="bg-BG" w:eastAsia="bg-BG"/>
        </w:rPr>
        <w:t xml:space="preserve"> За </w:t>
      </w:r>
      <w:r w:rsidRPr="0053679F">
        <w:rPr>
          <w:rFonts w:ascii="Times New Roman" w:hAnsi="Times New Roman"/>
          <w:b/>
          <w:bCs/>
          <w:sz w:val="24"/>
          <w:szCs w:val="24"/>
          <w:lang w:val="bg-BG" w:eastAsia="bg-BG"/>
        </w:rPr>
        <w:t>ИЗПЪЛНИТЕЛЯ</w:t>
      </w:r>
      <w:r w:rsidRPr="0053679F">
        <w:rPr>
          <w:rFonts w:ascii="Times New Roman" w:hAnsi="Times New Roman"/>
          <w:bCs/>
          <w:sz w:val="24"/>
          <w:szCs w:val="24"/>
          <w:lang w:val="bg-BG" w:eastAsia="bg-BG"/>
        </w:rPr>
        <w:t>:</w:t>
      </w:r>
    </w:p>
    <w:p w14:paraId="63DA4D6B"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Cs/>
          <w:sz w:val="24"/>
          <w:szCs w:val="24"/>
          <w:lang w:val="bg-BG" w:eastAsia="bg-BG"/>
        </w:rPr>
        <w:t xml:space="preserve">Адрес за кореспонденция: </w:t>
      </w:r>
      <w:r w:rsidRPr="0053679F">
        <w:rPr>
          <w:rFonts w:ascii="Times New Roman" w:hAnsi="Times New Roman"/>
          <w:bCs/>
          <w:i/>
          <w:sz w:val="24"/>
          <w:szCs w:val="24"/>
          <w:lang w:val="bg-BG" w:eastAsia="bg-BG"/>
        </w:rPr>
        <w:t>……………………………….</w:t>
      </w:r>
    </w:p>
    <w:p w14:paraId="48D8F230"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i/>
          <w:sz w:val="24"/>
          <w:szCs w:val="24"/>
          <w:lang w:val="bg-BG" w:eastAsia="bg-BG"/>
        </w:rPr>
      </w:pPr>
      <w:r w:rsidRPr="0053679F">
        <w:rPr>
          <w:rFonts w:ascii="Times New Roman" w:hAnsi="Times New Roman"/>
          <w:bCs/>
          <w:sz w:val="24"/>
          <w:szCs w:val="24"/>
          <w:lang w:val="bg-BG" w:eastAsia="bg-BG"/>
        </w:rPr>
        <w:t xml:space="preserve">Тел.: </w:t>
      </w:r>
      <w:r w:rsidRPr="0053679F">
        <w:rPr>
          <w:rFonts w:ascii="Times New Roman" w:hAnsi="Times New Roman"/>
          <w:bCs/>
          <w:i/>
          <w:sz w:val="24"/>
          <w:szCs w:val="24"/>
          <w:lang w:val="bg-BG" w:eastAsia="bg-BG"/>
        </w:rPr>
        <w:t>………………………………</w:t>
      </w:r>
    </w:p>
    <w:p w14:paraId="45CFFFFE"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i/>
          <w:sz w:val="24"/>
          <w:szCs w:val="24"/>
          <w:lang w:val="bg-BG" w:eastAsia="bg-BG"/>
        </w:rPr>
      </w:pPr>
      <w:r w:rsidRPr="0053679F">
        <w:rPr>
          <w:rFonts w:ascii="Times New Roman" w:hAnsi="Times New Roman"/>
          <w:bCs/>
          <w:sz w:val="24"/>
          <w:szCs w:val="24"/>
          <w:lang w:val="bg-BG" w:eastAsia="bg-BG"/>
        </w:rPr>
        <w:t xml:space="preserve">Факс: </w:t>
      </w:r>
      <w:r w:rsidRPr="0053679F">
        <w:rPr>
          <w:rFonts w:ascii="Times New Roman" w:hAnsi="Times New Roman"/>
          <w:bCs/>
          <w:i/>
          <w:sz w:val="24"/>
          <w:szCs w:val="24"/>
          <w:lang w:val="bg-BG" w:eastAsia="bg-BG"/>
        </w:rPr>
        <w:t>……………………………</w:t>
      </w:r>
    </w:p>
    <w:p w14:paraId="579C83F8"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i/>
          <w:sz w:val="24"/>
          <w:szCs w:val="24"/>
          <w:lang w:val="bg-BG" w:eastAsia="bg-BG"/>
        </w:rPr>
      </w:pPr>
      <w:r w:rsidRPr="0053679F">
        <w:rPr>
          <w:rFonts w:ascii="Times New Roman" w:hAnsi="Times New Roman"/>
          <w:bCs/>
          <w:sz w:val="24"/>
          <w:szCs w:val="24"/>
          <w:lang w:val="bg-BG" w:eastAsia="bg-BG"/>
        </w:rPr>
        <w:t>Ел. поща:</w:t>
      </w:r>
      <w:r w:rsidRPr="0053679F">
        <w:rPr>
          <w:rFonts w:ascii="Times New Roman" w:hAnsi="Times New Roman"/>
          <w:bCs/>
          <w:i/>
          <w:sz w:val="24"/>
          <w:szCs w:val="24"/>
          <w:lang w:val="bg-BG" w:eastAsia="bg-BG"/>
        </w:rPr>
        <w:t>……………………………</w:t>
      </w:r>
    </w:p>
    <w:p w14:paraId="2A7FB2FD"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(3)</w:t>
      </w:r>
      <w:r w:rsidRPr="0053679F">
        <w:rPr>
          <w:rFonts w:ascii="Times New Roman" w:hAnsi="Times New Roman"/>
          <w:bCs/>
          <w:sz w:val="24"/>
          <w:szCs w:val="24"/>
          <w:lang w:val="bg-BG" w:eastAsia="bg-BG"/>
        </w:rPr>
        <w:t xml:space="preserve"> За дата на уведомлението се счита:</w:t>
      </w:r>
    </w:p>
    <w:p w14:paraId="00024AFD"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1.</w:t>
      </w:r>
      <w:r w:rsidRPr="0053679F">
        <w:rPr>
          <w:rFonts w:ascii="Times New Roman" w:hAnsi="Times New Roman"/>
          <w:bCs/>
          <w:sz w:val="24"/>
          <w:szCs w:val="24"/>
          <w:lang w:val="bg-BG" w:eastAsia="bg-BG"/>
        </w:rPr>
        <w:t xml:space="preserve"> датата на предаването – при лично предаване на уведомлението;</w:t>
      </w:r>
    </w:p>
    <w:p w14:paraId="73036C6D"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2.</w:t>
      </w:r>
      <w:r w:rsidRPr="0053679F">
        <w:rPr>
          <w:rFonts w:ascii="Times New Roman" w:hAnsi="Times New Roman"/>
          <w:bCs/>
          <w:sz w:val="24"/>
          <w:szCs w:val="24"/>
          <w:lang w:val="bg-BG" w:eastAsia="bg-BG"/>
        </w:rPr>
        <w:t xml:space="preserve"> датата на пощенското клеймо на обратната разписка – при изпращане по пощата;</w:t>
      </w:r>
    </w:p>
    <w:p w14:paraId="65638B5B"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3.</w:t>
      </w:r>
      <w:r w:rsidRPr="0053679F">
        <w:rPr>
          <w:rFonts w:ascii="Times New Roman" w:hAnsi="Times New Roman"/>
          <w:bCs/>
          <w:sz w:val="24"/>
          <w:szCs w:val="24"/>
          <w:lang w:val="bg-BG" w:eastAsia="bg-BG"/>
        </w:rPr>
        <w:t xml:space="preserve"> датата на доставка, отбелязана върху куриерската разписка – при изпращане по куриер;</w:t>
      </w:r>
    </w:p>
    <w:p w14:paraId="36E61021"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4.</w:t>
      </w:r>
      <w:r w:rsidRPr="0053679F">
        <w:rPr>
          <w:rFonts w:ascii="Times New Roman" w:hAnsi="Times New Roman"/>
          <w:bCs/>
          <w:sz w:val="24"/>
          <w:szCs w:val="24"/>
          <w:lang w:val="bg-BG" w:eastAsia="bg-BG"/>
        </w:rPr>
        <w:t xml:space="preserve"> датата на приемането – при изпращане по факс;</w:t>
      </w:r>
    </w:p>
    <w:p w14:paraId="3305954F"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5.</w:t>
      </w:r>
      <w:r w:rsidRPr="0053679F">
        <w:rPr>
          <w:rFonts w:ascii="Times New Roman" w:hAnsi="Times New Roman"/>
          <w:bCs/>
          <w:sz w:val="24"/>
          <w:szCs w:val="24"/>
          <w:lang w:val="bg-BG" w:eastAsia="bg-BG"/>
        </w:rPr>
        <w:t xml:space="preserve"> датата на постъпване в ел. система – при изпращане по електронна поща.</w:t>
      </w:r>
    </w:p>
    <w:p w14:paraId="783DD0F0"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lastRenderedPageBreak/>
        <w:t>(4)</w:t>
      </w:r>
      <w:r w:rsidRPr="0053679F">
        <w:rPr>
          <w:rFonts w:ascii="Times New Roman" w:hAnsi="Times New Roman"/>
          <w:bCs/>
          <w:sz w:val="24"/>
          <w:szCs w:val="24"/>
          <w:lang w:val="bg-BG" w:eastAsia="bg-BG"/>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w:t>
      </w:r>
    </w:p>
    <w:p w14:paraId="76856DD6" w14:textId="3867FDA7" w:rsidR="00381B7B" w:rsidRPr="0053679F" w:rsidRDefault="00381B7B" w:rsidP="00381B7B">
      <w:pPr>
        <w:autoSpaceDE w:val="0"/>
        <w:autoSpaceDN w:val="0"/>
        <w:adjustRightInd w:val="0"/>
        <w:spacing w:after="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43</w:t>
      </w:r>
      <w:r w:rsidRPr="0053679F">
        <w:rPr>
          <w:rFonts w:ascii="Times New Roman" w:hAnsi="Times New Roman"/>
          <w:b/>
          <w:bCs/>
          <w:sz w:val="24"/>
          <w:szCs w:val="24"/>
          <w:lang w:val="bg-BG" w:eastAsia="bg-BG"/>
        </w:rPr>
        <w:t>.</w:t>
      </w:r>
      <w:r w:rsidRPr="0053679F">
        <w:rPr>
          <w:rFonts w:ascii="Times New Roman" w:hAnsi="Times New Roman"/>
          <w:bCs/>
          <w:sz w:val="24"/>
          <w:szCs w:val="24"/>
          <w:lang w:val="bg-BG" w:eastAsia="bg-BG"/>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14:paraId="77D3A53F" w14:textId="6774EA36" w:rsidR="00381B7B" w:rsidRPr="0053679F" w:rsidRDefault="00381B7B" w:rsidP="00381B7B">
      <w:pPr>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44</w:t>
      </w:r>
      <w:r w:rsidRPr="0053679F">
        <w:rPr>
          <w:rFonts w:ascii="Times New Roman" w:hAnsi="Times New Roman"/>
          <w:b/>
          <w:bCs/>
          <w:sz w:val="24"/>
          <w:szCs w:val="24"/>
          <w:lang w:val="bg-BG" w:eastAsia="bg-BG"/>
        </w:rPr>
        <w:t xml:space="preserve">. </w:t>
      </w:r>
      <w:r w:rsidRPr="0053679F">
        <w:rPr>
          <w:rFonts w:ascii="Times New Roman" w:hAnsi="Times New Roman"/>
          <w:sz w:val="24"/>
          <w:szCs w:val="24"/>
          <w:lang w:val="bg-BG" w:eastAsia="bg-BG"/>
        </w:rPr>
        <w:t>За неуредените в настоящия договор въпроси се прилагат разпоредбите на действащото законодателство в Република България.</w:t>
      </w:r>
    </w:p>
    <w:p w14:paraId="0D77617E" w14:textId="301BD505" w:rsidR="00381B7B" w:rsidRPr="0053679F" w:rsidRDefault="00381B7B" w:rsidP="00381B7B">
      <w:pPr>
        <w:autoSpaceDE w:val="0"/>
        <w:autoSpaceDN w:val="0"/>
        <w:adjustRightInd w:val="0"/>
        <w:spacing w:after="240" w:line="240" w:lineRule="auto"/>
        <w:ind w:firstLine="851"/>
        <w:jc w:val="both"/>
        <w:rPr>
          <w:rFonts w:ascii="Times New Roman" w:hAnsi="Times New Roman"/>
          <w:bCs/>
          <w:sz w:val="24"/>
          <w:szCs w:val="24"/>
          <w:lang w:val="bg-BG" w:eastAsia="bg-BG"/>
        </w:rPr>
      </w:pPr>
      <w:r w:rsidRPr="0053679F">
        <w:rPr>
          <w:rFonts w:ascii="Times New Roman" w:hAnsi="Times New Roman"/>
          <w:b/>
          <w:bCs/>
          <w:sz w:val="24"/>
          <w:szCs w:val="24"/>
          <w:lang w:val="bg-BG" w:eastAsia="bg-BG"/>
        </w:rPr>
        <w:t xml:space="preserve">Чл. </w:t>
      </w:r>
      <w:r w:rsidR="00767D3B" w:rsidRPr="0053679F">
        <w:rPr>
          <w:rFonts w:ascii="Times New Roman" w:hAnsi="Times New Roman"/>
          <w:b/>
          <w:bCs/>
          <w:sz w:val="24"/>
          <w:szCs w:val="24"/>
          <w:lang w:val="bg-BG" w:eastAsia="bg-BG"/>
        </w:rPr>
        <w:t>45</w:t>
      </w:r>
      <w:r w:rsidRPr="0053679F">
        <w:rPr>
          <w:rFonts w:ascii="Times New Roman" w:hAnsi="Times New Roman"/>
          <w:b/>
          <w:bCs/>
          <w:sz w:val="24"/>
          <w:szCs w:val="24"/>
          <w:lang w:val="bg-BG" w:eastAsia="bg-BG"/>
        </w:rPr>
        <w:t xml:space="preserve">. </w:t>
      </w:r>
      <w:r w:rsidRPr="0053679F">
        <w:rPr>
          <w:rFonts w:ascii="Times New Roman" w:hAnsi="Times New Roman"/>
          <w:bCs/>
          <w:sz w:val="24"/>
          <w:szCs w:val="24"/>
          <w:lang w:val="bg-BG" w:eastAsia="bg-BG"/>
        </w:rPr>
        <w:t>Нито една от страните няма право да прехвърля правата и задълженията, произтичащи от този договор, на трета страна.</w:t>
      </w:r>
    </w:p>
    <w:p w14:paraId="37E3DF23" w14:textId="77777777" w:rsidR="00381B7B" w:rsidRPr="0053679F" w:rsidRDefault="00381B7B" w:rsidP="00381B7B">
      <w:pPr>
        <w:autoSpaceDE w:val="0"/>
        <w:autoSpaceDN w:val="0"/>
        <w:adjustRightInd w:val="0"/>
        <w:spacing w:after="0" w:line="240" w:lineRule="auto"/>
        <w:ind w:firstLine="851"/>
        <w:jc w:val="both"/>
        <w:rPr>
          <w:rFonts w:ascii="Times New Roman" w:hAnsi="Times New Roman"/>
          <w:b/>
          <w:sz w:val="24"/>
          <w:szCs w:val="24"/>
          <w:lang w:val="bg-BG" w:eastAsia="bg-BG"/>
        </w:rPr>
      </w:pPr>
      <w:r w:rsidRPr="0053679F">
        <w:rPr>
          <w:rFonts w:ascii="Times New Roman" w:hAnsi="Times New Roman"/>
          <w:b/>
          <w:sz w:val="24"/>
          <w:szCs w:val="24"/>
          <w:lang w:val="bg-BG" w:eastAsia="bg-BG"/>
        </w:rPr>
        <w:t>Неразделна част от настоящия договор са:</w:t>
      </w:r>
    </w:p>
    <w:p w14:paraId="3BF41CAE" w14:textId="77777777" w:rsidR="00381B7B" w:rsidRPr="0053679F" w:rsidRDefault="00381B7B" w:rsidP="00285A8C">
      <w:pPr>
        <w:numPr>
          <w:ilvl w:val="0"/>
          <w:numId w:val="23"/>
        </w:numPr>
        <w:tabs>
          <w:tab w:val="left" w:pos="245"/>
        </w:tabs>
        <w:autoSpaceDE w:val="0"/>
        <w:autoSpaceDN w:val="0"/>
        <w:adjustRightInd w:val="0"/>
        <w:spacing w:after="0" w:line="240" w:lineRule="auto"/>
        <w:jc w:val="both"/>
        <w:rPr>
          <w:rFonts w:ascii="Times New Roman" w:hAnsi="Times New Roman"/>
          <w:sz w:val="24"/>
          <w:szCs w:val="24"/>
          <w:lang w:val="bg-BG" w:eastAsia="bg-BG"/>
        </w:rPr>
      </w:pPr>
      <w:r w:rsidRPr="0053679F">
        <w:rPr>
          <w:rFonts w:ascii="Times New Roman" w:hAnsi="Times New Roman"/>
          <w:sz w:val="24"/>
          <w:szCs w:val="24"/>
          <w:lang w:val="bg-BG" w:eastAsia="bg-BG"/>
        </w:rPr>
        <w:t>Техническа спецификация;</w:t>
      </w:r>
    </w:p>
    <w:p w14:paraId="1EFD0652" w14:textId="77777777" w:rsidR="00381B7B" w:rsidRPr="0053679F" w:rsidRDefault="00381B7B" w:rsidP="00285A8C">
      <w:pPr>
        <w:numPr>
          <w:ilvl w:val="0"/>
          <w:numId w:val="23"/>
        </w:numPr>
        <w:tabs>
          <w:tab w:val="left" w:pos="245"/>
        </w:tabs>
        <w:autoSpaceDE w:val="0"/>
        <w:autoSpaceDN w:val="0"/>
        <w:adjustRightInd w:val="0"/>
        <w:spacing w:after="0" w:line="240" w:lineRule="auto"/>
        <w:jc w:val="both"/>
        <w:rPr>
          <w:rFonts w:ascii="Times New Roman" w:hAnsi="Times New Roman"/>
          <w:sz w:val="24"/>
          <w:szCs w:val="24"/>
          <w:lang w:val="bg-BG" w:eastAsia="bg-BG"/>
        </w:rPr>
      </w:pPr>
      <w:r w:rsidRPr="0053679F">
        <w:rPr>
          <w:rFonts w:ascii="Times New Roman" w:hAnsi="Times New Roman"/>
          <w:sz w:val="24"/>
          <w:szCs w:val="24"/>
          <w:lang w:val="bg-BG" w:eastAsia="bg-BG"/>
        </w:rPr>
        <w:t xml:space="preserve">Предложение за изпълнение на поръчката на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и приложенията към него;</w:t>
      </w:r>
    </w:p>
    <w:p w14:paraId="6BE839B9" w14:textId="77777777" w:rsidR="00381B7B" w:rsidRPr="0053679F" w:rsidRDefault="00381B7B" w:rsidP="00285A8C">
      <w:pPr>
        <w:numPr>
          <w:ilvl w:val="0"/>
          <w:numId w:val="24"/>
        </w:numPr>
        <w:tabs>
          <w:tab w:val="left" w:pos="235"/>
        </w:tabs>
        <w:autoSpaceDE w:val="0"/>
        <w:autoSpaceDN w:val="0"/>
        <w:adjustRightInd w:val="0"/>
        <w:spacing w:after="240" w:line="240" w:lineRule="auto"/>
        <w:rPr>
          <w:rFonts w:ascii="Times New Roman" w:hAnsi="Times New Roman"/>
          <w:sz w:val="24"/>
          <w:szCs w:val="24"/>
          <w:lang w:val="bg-BG" w:eastAsia="bg-BG"/>
        </w:rPr>
      </w:pPr>
      <w:r w:rsidRPr="0053679F">
        <w:rPr>
          <w:rFonts w:ascii="Times New Roman" w:hAnsi="Times New Roman"/>
          <w:sz w:val="24"/>
          <w:szCs w:val="24"/>
          <w:lang w:val="bg-BG" w:eastAsia="bg-BG"/>
        </w:rPr>
        <w:t xml:space="preserve">Предлагани ценови параметри на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 xml:space="preserve"> и приложенията към него.</w:t>
      </w:r>
    </w:p>
    <w:p w14:paraId="46FB686A" w14:textId="77777777" w:rsidR="00381B7B" w:rsidRPr="0053679F" w:rsidRDefault="00381B7B" w:rsidP="00381B7B">
      <w:pPr>
        <w:widowControl w:val="0"/>
        <w:tabs>
          <w:tab w:val="left" w:pos="235"/>
        </w:tabs>
        <w:autoSpaceDE w:val="0"/>
        <w:autoSpaceDN w:val="0"/>
        <w:adjustRightInd w:val="0"/>
        <w:spacing w:after="0" w:line="240" w:lineRule="auto"/>
        <w:ind w:firstLine="851"/>
        <w:jc w:val="both"/>
        <w:rPr>
          <w:rFonts w:ascii="Times New Roman" w:hAnsi="Times New Roman"/>
          <w:sz w:val="24"/>
          <w:szCs w:val="24"/>
          <w:lang w:val="bg-BG" w:eastAsia="bg-BG"/>
        </w:rPr>
      </w:pPr>
    </w:p>
    <w:p w14:paraId="35E18E3D" w14:textId="77777777" w:rsidR="00381B7B" w:rsidRPr="0053679F" w:rsidRDefault="00381B7B" w:rsidP="00381B7B">
      <w:pPr>
        <w:widowControl w:val="0"/>
        <w:tabs>
          <w:tab w:val="left" w:pos="235"/>
        </w:tabs>
        <w:autoSpaceDE w:val="0"/>
        <w:autoSpaceDN w:val="0"/>
        <w:adjustRightInd w:val="0"/>
        <w:spacing w:after="0" w:line="240" w:lineRule="auto"/>
        <w:ind w:firstLine="851"/>
        <w:jc w:val="both"/>
        <w:rPr>
          <w:rFonts w:ascii="Times New Roman" w:hAnsi="Times New Roman"/>
          <w:sz w:val="24"/>
          <w:szCs w:val="24"/>
          <w:lang w:val="bg-BG" w:eastAsia="bg-BG"/>
        </w:rPr>
      </w:pPr>
      <w:r w:rsidRPr="0053679F">
        <w:rPr>
          <w:rFonts w:ascii="Times New Roman" w:hAnsi="Times New Roman"/>
          <w:sz w:val="24"/>
          <w:szCs w:val="24"/>
          <w:lang w:val="bg-BG" w:eastAsia="bg-BG"/>
        </w:rPr>
        <w:t xml:space="preserve">Настоящият договор се изготви и подписа в 3 (три) еднообразни екземпляра - 2 (два) за </w:t>
      </w:r>
      <w:r w:rsidRPr="0053679F">
        <w:rPr>
          <w:rFonts w:ascii="Times New Roman" w:hAnsi="Times New Roman"/>
          <w:b/>
          <w:sz w:val="24"/>
          <w:szCs w:val="24"/>
          <w:lang w:val="bg-BG" w:eastAsia="bg-BG"/>
        </w:rPr>
        <w:t>ВЪЗЛОЖИТЕЛЯ</w:t>
      </w:r>
      <w:r w:rsidRPr="0053679F">
        <w:rPr>
          <w:rFonts w:ascii="Times New Roman" w:hAnsi="Times New Roman"/>
          <w:sz w:val="24"/>
          <w:szCs w:val="24"/>
          <w:lang w:val="bg-BG" w:eastAsia="bg-BG"/>
        </w:rPr>
        <w:t xml:space="preserve"> и 1 (един) за </w:t>
      </w:r>
      <w:r w:rsidRPr="0053679F">
        <w:rPr>
          <w:rFonts w:ascii="Times New Roman" w:hAnsi="Times New Roman"/>
          <w:b/>
          <w:sz w:val="24"/>
          <w:szCs w:val="24"/>
          <w:lang w:val="bg-BG" w:eastAsia="bg-BG"/>
        </w:rPr>
        <w:t>ИЗПЪЛНИТЕЛЯ</w:t>
      </w:r>
      <w:r w:rsidRPr="0053679F">
        <w:rPr>
          <w:rFonts w:ascii="Times New Roman" w:hAnsi="Times New Roman"/>
          <w:sz w:val="24"/>
          <w:szCs w:val="24"/>
          <w:lang w:val="bg-BG" w:eastAsia="bg-BG"/>
        </w:rPr>
        <w:t>.</w:t>
      </w:r>
    </w:p>
    <w:p w14:paraId="291A8AEF" w14:textId="77777777" w:rsidR="00381B7B" w:rsidRPr="0053679F" w:rsidRDefault="00381B7B" w:rsidP="00381B7B">
      <w:pPr>
        <w:spacing w:before="120" w:after="0" w:line="240" w:lineRule="auto"/>
        <w:rPr>
          <w:rFonts w:ascii="Times New Roman" w:hAnsi="Times New Roman"/>
          <w:b/>
          <w:sz w:val="24"/>
          <w:szCs w:val="24"/>
          <w:lang w:val="bg-BG" w:eastAsia="bg-BG"/>
        </w:rPr>
      </w:pPr>
    </w:p>
    <w:p w14:paraId="7A50C551" w14:textId="77777777" w:rsidR="00381B7B" w:rsidRPr="0053679F" w:rsidRDefault="00381B7B" w:rsidP="00381B7B">
      <w:pPr>
        <w:spacing w:before="120" w:after="0" w:line="240" w:lineRule="auto"/>
        <w:jc w:val="both"/>
        <w:outlineLvl w:val="0"/>
        <w:rPr>
          <w:rFonts w:ascii="Times New Roman" w:hAnsi="Times New Roman"/>
          <w:b/>
          <w:sz w:val="24"/>
          <w:szCs w:val="24"/>
          <w:u w:val="single"/>
          <w:lang w:val="bg-BG" w:eastAsia="bg-BG"/>
        </w:rPr>
      </w:pPr>
      <w:r w:rsidRPr="0053679F">
        <w:rPr>
          <w:rFonts w:ascii="Times New Roman" w:hAnsi="Times New Roman"/>
          <w:b/>
          <w:sz w:val="24"/>
          <w:szCs w:val="24"/>
          <w:u w:val="single"/>
          <w:lang w:val="bg-BG" w:eastAsia="bg-BG"/>
        </w:rPr>
        <w:t>ЗА ВЪЗЛОЖИТЕЛЯ:</w:t>
      </w:r>
      <w:r w:rsidRPr="0053679F">
        <w:rPr>
          <w:rFonts w:ascii="Times New Roman" w:hAnsi="Times New Roman"/>
          <w:b/>
          <w:sz w:val="24"/>
          <w:szCs w:val="24"/>
          <w:lang w:val="bg-BG" w:eastAsia="bg-BG"/>
        </w:rPr>
        <w:tab/>
      </w:r>
      <w:r w:rsidRPr="0053679F">
        <w:rPr>
          <w:rFonts w:ascii="Times New Roman" w:hAnsi="Times New Roman"/>
          <w:b/>
          <w:sz w:val="24"/>
          <w:szCs w:val="24"/>
          <w:lang w:val="bg-BG" w:eastAsia="bg-BG"/>
        </w:rPr>
        <w:tab/>
      </w:r>
      <w:r w:rsidRPr="0053679F">
        <w:rPr>
          <w:rFonts w:ascii="Times New Roman" w:hAnsi="Times New Roman"/>
          <w:b/>
          <w:sz w:val="24"/>
          <w:szCs w:val="24"/>
          <w:lang w:val="bg-BG" w:eastAsia="bg-BG"/>
        </w:rPr>
        <w:tab/>
      </w:r>
      <w:r w:rsidRPr="0053679F">
        <w:rPr>
          <w:rFonts w:ascii="Times New Roman" w:hAnsi="Times New Roman"/>
          <w:b/>
          <w:sz w:val="24"/>
          <w:szCs w:val="24"/>
          <w:u w:val="single"/>
          <w:lang w:val="bg-BG" w:eastAsia="bg-BG"/>
        </w:rPr>
        <w:t>ЗА ИЗПЪЛНИТЕЛЯ:</w:t>
      </w:r>
    </w:p>
    <w:p w14:paraId="73A5ECBC" w14:textId="77777777" w:rsidR="0073292A" w:rsidRPr="0053679F" w:rsidRDefault="0073292A" w:rsidP="00381B7B">
      <w:pPr>
        <w:spacing w:before="120" w:after="0" w:line="240" w:lineRule="auto"/>
        <w:jc w:val="both"/>
        <w:outlineLvl w:val="0"/>
        <w:rPr>
          <w:rFonts w:ascii="Times New Roman" w:hAnsi="Times New Roman"/>
          <w:b/>
          <w:sz w:val="24"/>
          <w:szCs w:val="24"/>
          <w:u w:val="single"/>
          <w:lang w:val="bg-BG" w:eastAsia="bg-BG"/>
        </w:rPr>
      </w:pPr>
    </w:p>
    <w:p w14:paraId="3F77E3A1" w14:textId="77777777" w:rsidR="0073292A" w:rsidRPr="0053679F" w:rsidRDefault="0073292A" w:rsidP="00381B7B">
      <w:pPr>
        <w:spacing w:before="120" w:after="0" w:line="240" w:lineRule="auto"/>
        <w:jc w:val="both"/>
        <w:outlineLvl w:val="0"/>
        <w:rPr>
          <w:rFonts w:ascii="Times New Roman" w:hAnsi="Times New Roman"/>
          <w:b/>
          <w:sz w:val="24"/>
          <w:szCs w:val="24"/>
          <w:u w:val="single"/>
          <w:lang w:val="bg-BG" w:eastAsia="bg-BG"/>
        </w:rPr>
      </w:pPr>
    </w:p>
    <w:p w14:paraId="756470BA" w14:textId="50271646" w:rsidR="0073292A" w:rsidRPr="0053679F" w:rsidRDefault="0073292A" w:rsidP="00381B7B">
      <w:pPr>
        <w:spacing w:before="120" w:after="0" w:line="240" w:lineRule="auto"/>
        <w:jc w:val="both"/>
        <w:outlineLvl w:val="0"/>
        <w:rPr>
          <w:rFonts w:ascii="Times New Roman" w:hAnsi="Times New Roman"/>
          <w:b/>
          <w:sz w:val="24"/>
          <w:szCs w:val="24"/>
          <w:u w:val="single"/>
          <w:lang w:val="bg-BG" w:eastAsia="bg-BG"/>
        </w:rPr>
      </w:pPr>
      <w:r w:rsidRPr="0053679F">
        <w:rPr>
          <w:rFonts w:ascii="Times New Roman" w:hAnsi="Times New Roman"/>
          <w:b/>
          <w:sz w:val="24"/>
          <w:szCs w:val="24"/>
          <w:u w:val="single"/>
          <w:lang w:val="bg-BG" w:eastAsia="bg-BG"/>
        </w:rPr>
        <w:t>Гл.счетоводител:……..</w:t>
      </w:r>
    </w:p>
    <w:p w14:paraId="2AB3D60A" w14:textId="77777777" w:rsidR="0073292A" w:rsidRPr="0053679F" w:rsidRDefault="0073292A" w:rsidP="00381B7B">
      <w:pPr>
        <w:spacing w:before="120" w:after="0" w:line="240" w:lineRule="auto"/>
        <w:jc w:val="both"/>
        <w:outlineLvl w:val="0"/>
        <w:rPr>
          <w:rFonts w:ascii="Times New Roman" w:hAnsi="Times New Roman"/>
          <w:b/>
          <w:sz w:val="24"/>
          <w:szCs w:val="24"/>
          <w:u w:val="single"/>
          <w:lang w:val="bg-BG" w:eastAsia="bg-BG"/>
        </w:rPr>
      </w:pPr>
    </w:p>
    <w:p w14:paraId="068E50B4" w14:textId="6DF6AE5B" w:rsidR="0073292A" w:rsidRPr="0053679F" w:rsidRDefault="0073292A" w:rsidP="00381B7B">
      <w:pPr>
        <w:spacing w:before="120" w:after="0" w:line="240" w:lineRule="auto"/>
        <w:jc w:val="both"/>
        <w:outlineLvl w:val="0"/>
        <w:rPr>
          <w:rFonts w:ascii="Times New Roman" w:hAnsi="Times New Roman"/>
          <w:b/>
          <w:sz w:val="24"/>
          <w:szCs w:val="24"/>
          <w:u w:val="single"/>
          <w:lang w:val="bg-BG" w:eastAsia="bg-BG"/>
        </w:rPr>
      </w:pPr>
      <w:r w:rsidRPr="0053679F">
        <w:rPr>
          <w:rFonts w:ascii="Times New Roman" w:hAnsi="Times New Roman"/>
          <w:b/>
          <w:sz w:val="24"/>
          <w:szCs w:val="24"/>
          <w:u w:val="single"/>
          <w:lang w:val="bg-BG" w:eastAsia="bg-BG"/>
        </w:rPr>
        <w:t>Юрист:………………</w:t>
      </w:r>
    </w:p>
    <w:p w14:paraId="1CBAB1A1" w14:textId="77777777" w:rsidR="0073292A" w:rsidRPr="0053679F" w:rsidRDefault="0073292A" w:rsidP="00381B7B">
      <w:pPr>
        <w:spacing w:before="120" w:after="0" w:line="240" w:lineRule="auto"/>
        <w:jc w:val="both"/>
        <w:outlineLvl w:val="0"/>
        <w:rPr>
          <w:rFonts w:ascii="Times New Roman" w:hAnsi="Times New Roman"/>
          <w:b/>
          <w:sz w:val="24"/>
          <w:szCs w:val="24"/>
          <w:u w:val="single"/>
          <w:lang w:val="bg-BG" w:eastAsia="bg-BG"/>
        </w:rPr>
      </w:pPr>
    </w:p>
    <w:p w14:paraId="07AEB41B" w14:textId="77777777" w:rsidR="00381B7B" w:rsidRPr="0053679F" w:rsidRDefault="00381B7B" w:rsidP="00381B7B">
      <w:pPr>
        <w:spacing w:before="120" w:after="0" w:line="240" w:lineRule="auto"/>
        <w:jc w:val="both"/>
        <w:outlineLvl w:val="0"/>
        <w:rPr>
          <w:rFonts w:ascii="Times New Roman" w:hAnsi="Times New Roman"/>
          <w:b/>
          <w:sz w:val="24"/>
          <w:szCs w:val="24"/>
          <w:u w:val="single"/>
          <w:lang w:val="bg-BG" w:eastAsia="bg-BG"/>
        </w:rPr>
      </w:pPr>
    </w:p>
    <w:p w14:paraId="54403711" w14:textId="77777777" w:rsidR="00381B7B" w:rsidRPr="0053679F" w:rsidRDefault="00381B7B" w:rsidP="00381B7B">
      <w:pPr>
        <w:spacing w:before="120" w:after="0" w:line="240" w:lineRule="auto"/>
        <w:jc w:val="both"/>
        <w:rPr>
          <w:rFonts w:ascii="Times New Roman" w:hAnsi="Times New Roman"/>
          <w:b/>
          <w:sz w:val="24"/>
          <w:szCs w:val="24"/>
          <w:lang w:val="bg-BG" w:eastAsia="bg-BG"/>
        </w:rPr>
      </w:pPr>
      <w:r w:rsidRPr="0053679F">
        <w:rPr>
          <w:rFonts w:ascii="Times New Roman" w:hAnsi="Times New Roman"/>
          <w:b/>
          <w:sz w:val="24"/>
          <w:szCs w:val="24"/>
          <w:lang w:val="bg-BG" w:eastAsia="bg-BG"/>
        </w:rPr>
        <w:tab/>
      </w:r>
    </w:p>
    <w:p w14:paraId="3E8D570D" w14:textId="77777777" w:rsidR="00381B7B" w:rsidRPr="0053679F" w:rsidRDefault="00381B7B" w:rsidP="00381B7B">
      <w:pPr>
        <w:tabs>
          <w:tab w:val="left" w:pos="235"/>
        </w:tabs>
        <w:autoSpaceDE w:val="0"/>
        <w:autoSpaceDN w:val="0"/>
        <w:adjustRightInd w:val="0"/>
        <w:spacing w:before="120" w:after="0" w:line="240" w:lineRule="auto"/>
        <w:ind w:firstLine="851"/>
        <w:rPr>
          <w:rFonts w:ascii="Times New Roman" w:hAnsi="Times New Roman"/>
          <w:sz w:val="24"/>
          <w:szCs w:val="24"/>
          <w:lang w:val="bg-BG" w:eastAsia="bg-BG"/>
        </w:rPr>
      </w:pPr>
    </w:p>
    <w:p w14:paraId="4F515953" w14:textId="77777777" w:rsidR="0046741F" w:rsidRPr="0053679F" w:rsidRDefault="0046741F" w:rsidP="00381B7B">
      <w:pPr>
        <w:spacing w:afterLines="20" w:after="48" w:line="240" w:lineRule="auto"/>
        <w:jc w:val="both"/>
        <w:rPr>
          <w:b/>
          <w:bCs/>
          <w:sz w:val="32"/>
          <w:szCs w:val="32"/>
          <w:lang w:val="bg-BG"/>
        </w:rPr>
      </w:pPr>
    </w:p>
    <w:sectPr w:rsidR="0046741F" w:rsidRPr="0053679F" w:rsidSect="0053679F">
      <w:headerReference w:type="default" r:id="rId10"/>
      <w:pgSz w:w="11906" w:h="16838"/>
      <w:pgMar w:top="426" w:right="991" w:bottom="993" w:left="1276" w:header="421"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C66D5" w14:textId="77777777" w:rsidR="00936EF7" w:rsidRDefault="00936EF7" w:rsidP="001F0ECC">
      <w:pPr>
        <w:spacing w:after="0" w:line="240" w:lineRule="auto"/>
      </w:pPr>
      <w:r>
        <w:separator/>
      </w:r>
    </w:p>
  </w:endnote>
  <w:endnote w:type="continuationSeparator" w:id="0">
    <w:p w14:paraId="2A8C2AD7" w14:textId="77777777" w:rsidR="00936EF7" w:rsidRDefault="00936EF7" w:rsidP="001F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6938E" w14:textId="77777777" w:rsidR="00936EF7" w:rsidRDefault="00936EF7" w:rsidP="001F0ECC">
      <w:pPr>
        <w:spacing w:after="0" w:line="240" w:lineRule="auto"/>
      </w:pPr>
      <w:r>
        <w:separator/>
      </w:r>
    </w:p>
  </w:footnote>
  <w:footnote w:type="continuationSeparator" w:id="0">
    <w:p w14:paraId="0827D3AC" w14:textId="77777777" w:rsidR="00936EF7" w:rsidRDefault="00936EF7" w:rsidP="001F0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72" w:type="dxa"/>
      <w:tblCellMar>
        <w:left w:w="70" w:type="dxa"/>
        <w:right w:w="70" w:type="dxa"/>
      </w:tblCellMar>
      <w:tblLook w:val="0000" w:firstRow="0" w:lastRow="0" w:firstColumn="0" w:lastColumn="0" w:noHBand="0" w:noVBand="0"/>
    </w:tblPr>
    <w:tblGrid>
      <w:gridCol w:w="1910"/>
      <w:gridCol w:w="5178"/>
      <w:gridCol w:w="2552"/>
    </w:tblGrid>
    <w:tr w:rsidR="00381B7B" w:rsidRPr="00381B7B" w14:paraId="4E170DEA" w14:textId="77777777" w:rsidTr="0053679F">
      <w:trPr>
        <w:trHeight w:val="80"/>
      </w:trPr>
      <w:tc>
        <w:tcPr>
          <w:tcW w:w="1910" w:type="dxa"/>
          <w:vAlign w:val="center"/>
        </w:tcPr>
        <w:p w14:paraId="531E818C" w14:textId="71B01240" w:rsidR="00381B7B" w:rsidRPr="00381B7B" w:rsidRDefault="00381B7B" w:rsidP="00381B7B">
          <w:pPr>
            <w:spacing w:after="160" w:line="259" w:lineRule="auto"/>
            <w:jc w:val="center"/>
            <w:rPr>
              <w:rFonts w:eastAsia="Calibri" w:cstheme="minorBidi"/>
              <w:b/>
              <w:sz w:val="18"/>
              <w:szCs w:val="18"/>
              <w:lang w:val="bg-BG"/>
            </w:rPr>
          </w:pPr>
        </w:p>
      </w:tc>
      <w:tc>
        <w:tcPr>
          <w:tcW w:w="5178" w:type="dxa"/>
          <w:vAlign w:val="center"/>
        </w:tcPr>
        <w:p w14:paraId="73AED427" w14:textId="012C4C0B" w:rsidR="00381B7B" w:rsidRPr="00381B7B" w:rsidRDefault="00381B7B" w:rsidP="00381B7B">
          <w:pPr>
            <w:spacing w:after="160" w:line="259" w:lineRule="auto"/>
            <w:jc w:val="center"/>
            <w:rPr>
              <w:rFonts w:eastAsia="Calibri" w:cstheme="minorBidi"/>
              <w:lang w:val="bg-BG"/>
            </w:rPr>
          </w:pPr>
        </w:p>
      </w:tc>
      <w:tc>
        <w:tcPr>
          <w:tcW w:w="2552" w:type="dxa"/>
          <w:vAlign w:val="center"/>
        </w:tcPr>
        <w:p w14:paraId="150DD0FC" w14:textId="71E823BE" w:rsidR="00381B7B" w:rsidRPr="00381B7B" w:rsidRDefault="00381B7B" w:rsidP="00381B7B">
          <w:pPr>
            <w:spacing w:after="160" w:line="259" w:lineRule="auto"/>
            <w:jc w:val="right"/>
            <w:rPr>
              <w:rFonts w:eastAsia="Calibri" w:cstheme="minorBidi"/>
              <w:lang w:val="bg-BG"/>
            </w:rPr>
          </w:pPr>
        </w:p>
      </w:tc>
    </w:tr>
  </w:tbl>
  <w:p w14:paraId="657DB6F4" w14:textId="77777777" w:rsidR="00381B7B" w:rsidRPr="001F0ECC" w:rsidRDefault="00381B7B" w:rsidP="001F0ECC">
    <w:pPr>
      <w:pStyle w:val="a4"/>
      <w:tabs>
        <w:tab w:val="clear" w:pos="9026"/>
        <w:tab w:val="right" w:pos="9639"/>
      </w:tabs>
      <w:rPr>
        <w:lang w:val="bg-BG"/>
      </w:rPr>
    </w:pPr>
    <w:r w:rsidRPr="001F0ECC">
      <w:t xml:space="preserve">                                                         </w:t>
    </w:r>
    <w:r w:rsidRPr="001F0ECC">
      <w:rPr>
        <w:lang w:val="bg-BG"/>
      </w:rPr>
      <w:t xml:space="preserve">                                                                                                                                                                                                                                                                                                                                                                                                                                                                                                                                                                                                                                                                                                                                                                                                                                                                                                                                                                                                                                                                                                                                                                                                                                                                                                                                                                               </w:t>
    </w:r>
    <w:r w:rsidRPr="001F0ECC">
      <w:t xml:space="preserve">       </w:t>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r>
    <w:r w:rsidRPr="001F0ECC">
      <w:rPr>
        <w:lang w:val="bg-BG"/>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30A"/>
    <w:multiLevelType w:val="hybridMultilevel"/>
    <w:tmpl w:val="D91A7AC2"/>
    <w:lvl w:ilvl="0" w:tplc="3976D2A6">
      <w:start w:val="1"/>
      <w:numFmt w:val="decimal"/>
      <w:lvlText w:val="(%1)"/>
      <w:lvlJc w:val="left"/>
      <w:pPr>
        <w:ind w:left="1759" w:hanging="1050"/>
      </w:pPr>
      <w:rPr>
        <w:rFonts w:hint="default"/>
        <w:b/>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080B4584"/>
    <w:multiLevelType w:val="hybridMultilevel"/>
    <w:tmpl w:val="F22E7174"/>
    <w:lvl w:ilvl="0" w:tplc="EBE2FFD4">
      <w:start w:val="1"/>
      <w:numFmt w:val="decimal"/>
      <w:pStyle w:val="5"/>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7A254E"/>
    <w:multiLevelType w:val="singleLevel"/>
    <w:tmpl w:val="94D2AC26"/>
    <w:lvl w:ilvl="0">
      <w:start w:val="3"/>
      <w:numFmt w:val="decimal"/>
      <w:lvlText w:val="(%1)"/>
      <w:legacy w:legacy="1" w:legacySpace="0" w:legacyIndent="442"/>
      <w:lvlJc w:val="left"/>
      <w:rPr>
        <w:rFonts w:ascii="Times New Roman" w:hAnsi="Times New Roman" w:cs="Times New Roman" w:hint="default"/>
      </w:rPr>
    </w:lvl>
  </w:abstractNum>
  <w:abstractNum w:abstractNumId="3">
    <w:nsid w:val="27330FE7"/>
    <w:multiLevelType w:val="singleLevel"/>
    <w:tmpl w:val="728CEA90"/>
    <w:lvl w:ilvl="0">
      <w:start w:val="3"/>
      <w:numFmt w:val="decimal"/>
      <w:lvlText w:val="%1."/>
      <w:legacy w:legacy="1" w:legacySpace="0" w:legacyIndent="235"/>
      <w:lvlJc w:val="left"/>
      <w:rPr>
        <w:rFonts w:ascii="Times New Roman" w:hAnsi="Times New Roman" w:cs="Times New Roman" w:hint="default"/>
        <w:b/>
      </w:rPr>
    </w:lvl>
  </w:abstractNum>
  <w:abstractNum w:abstractNumId="4">
    <w:nsid w:val="29432236"/>
    <w:multiLevelType w:val="hybridMultilevel"/>
    <w:tmpl w:val="D028356E"/>
    <w:lvl w:ilvl="0" w:tplc="72B6508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A700B5E"/>
    <w:multiLevelType w:val="singleLevel"/>
    <w:tmpl w:val="75581F1A"/>
    <w:lvl w:ilvl="0">
      <w:start w:val="2"/>
      <w:numFmt w:val="decimal"/>
      <w:lvlText w:val="(%1)"/>
      <w:legacy w:legacy="1" w:legacySpace="0" w:legacyIndent="346"/>
      <w:lvlJc w:val="left"/>
      <w:rPr>
        <w:rFonts w:ascii="Times New Roman" w:hAnsi="Times New Roman" w:cs="Times New Roman" w:hint="default"/>
        <w:b/>
      </w:rPr>
    </w:lvl>
  </w:abstractNum>
  <w:abstractNum w:abstractNumId="6">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7">
    <w:nsid w:val="3F6249D3"/>
    <w:multiLevelType w:val="singleLevel"/>
    <w:tmpl w:val="D8ACC328"/>
    <w:lvl w:ilvl="0">
      <w:start w:val="2"/>
      <w:numFmt w:val="decimal"/>
      <w:lvlText w:val="(%1)"/>
      <w:legacy w:legacy="1" w:legacySpace="0" w:legacyIndent="350"/>
      <w:lvlJc w:val="left"/>
      <w:rPr>
        <w:rFonts w:ascii="Times New Roman" w:hAnsi="Times New Roman" w:cs="Times New Roman"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510287F"/>
    <w:multiLevelType w:val="hybridMultilevel"/>
    <w:tmpl w:val="07F82F7E"/>
    <w:lvl w:ilvl="0" w:tplc="776A7932">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70E362C"/>
    <w:multiLevelType w:val="hybridMultilevel"/>
    <w:tmpl w:val="7BB2EFF2"/>
    <w:lvl w:ilvl="0" w:tplc="9B489A54">
      <w:start w:val="1"/>
      <w:numFmt w:val="russianLower"/>
      <w:pStyle w:val="6"/>
      <w:lvlText w:val="%1)"/>
      <w:lvlJc w:val="left"/>
      <w:pPr>
        <w:ind w:left="644"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tplc="91EC8854">
      <w:start w:val="1"/>
      <w:numFmt w:val="lowerLetter"/>
      <w:lvlText w:val="%2."/>
      <w:lvlJc w:val="left"/>
      <w:pPr>
        <w:ind w:left="1440" w:hanging="360"/>
      </w:pPr>
      <w:rPr>
        <w:rFonts w:cs="Times New Roman"/>
      </w:rPr>
    </w:lvl>
    <w:lvl w:ilvl="2" w:tplc="7CD45626" w:tentative="1">
      <w:start w:val="1"/>
      <w:numFmt w:val="lowerRoman"/>
      <w:lvlText w:val="%3."/>
      <w:lvlJc w:val="right"/>
      <w:pPr>
        <w:ind w:left="2160" w:hanging="180"/>
      </w:pPr>
      <w:rPr>
        <w:rFonts w:cs="Times New Roman"/>
      </w:rPr>
    </w:lvl>
    <w:lvl w:ilvl="3" w:tplc="82C06DE6" w:tentative="1">
      <w:start w:val="1"/>
      <w:numFmt w:val="decimal"/>
      <w:lvlText w:val="%4."/>
      <w:lvlJc w:val="left"/>
      <w:pPr>
        <w:ind w:left="2880" w:hanging="360"/>
      </w:pPr>
      <w:rPr>
        <w:rFonts w:cs="Times New Roman"/>
      </w:rPr>
    </w:lvl>
    <w:lvl w:ilvl="4" w:tplc="9CDA0104" w:tentative="1">
      <w:start w:val="1"/>
      <w:numFmt w:val="lowerLetter"/>
      <w:lvlText w:val="%5."/>
      <w:lvlJc w:val="left"/>
      <w:pPr>
        <w:ind w:left="3600" w:hanging="360"/>
      </w:pPr>
      <w:rPr>
        <w:rFonts w:cs="Times New Roman"/>
      </w:rPr>
    </w:lvl>
    <w:lvl w:ilvl="5" w:tplc="47AA9C42" w:tentative="1">
      <w:start w:val="1"/>
      <w:numFmt w:val="lowerRoman"/>
      <w:lvlText w:val="%6."/>
      <w:lvlJc w:val="right"/>
      <w:pPr>
        <w:ind w:left="4320" w:hanging="180"/>
      </w:pPr>
      <w:rPr>
        <w:rFonts w:cs="Times New Roman"/>
      </w:rPr>
    </w:lvl>
    <w:lvl w:ilvl="6" w:tplc="F88823F2" w:tentative="1">
      <w:start w:val="1"/>
      <w:numFmt w:val="decimal"/>
      <w:lvlText w:val="%7."/>
      <w:lvlJc w:val="left"/>
      <w:pPr>
        <w:ind w:left="5040" w:hanging="360"/>
      </w:pPr>
      <w:rPr>
        <w:rFonts w:cs="Times New Roman"/>
      </w:rPr>
    </w:lvl>
    <w:lvl w:ilvl="7" w:tplc="5D620F06" w:tentative="1">
      <w:start w:val="1"/>
      <w:numFmt w:val="lowerLetter"/>
      <w:lvlText w:val="%8."/>
      <w:lvlJc w:val="left"/>
      <w:pPr>
        <w:ind w:left="5760" w:hanging="360"/>
      </w:pPr>
      <w:rPr>
        <w:rFonts w:cs="Times New Roman"/>
      </w:rPr>
    </w:lvl>
    <w:lvl w:ilvl="8" w:tplc="B7108D90" w:tentative="1">
      <w:start w:val="1"/>
      <w:numFmt w:val="lowerRoman"/>
      <w:lvlText w:val="%9."/>
      <w:lvlJc w:val="right"/>
      <w:pPr>
        <w:ind w:left="6480" w:hanging="180"/>
      </w:pPr>
      <w:rPr>
        <w:rFonts w:cs="Times New Roman"/>
      </w:rPr>
    </w:lvl>
  </w:abstractNum>
  <w:abstractNum w:abstractNumId="11">
    <w:nsid w:val="47B06DE9"/>
    <w:multiLevelType w:val="singleLevel"/>
    <w:tmpl w:val="63869F5E"/>
    <w:lvl w:ilvl="0">
      <w:start w:val="2"/>
      <w:numFmt w:val="decimal"/>
      <w:lvlText w:val="(%1)"/>
      <w:legacy w:legacy="1" w:legacySpace="0" w:legacyIndent="384"/>
      <w:lvlJc w:val="left"/>
      <w:rPr>
        <w:rFonts w:ascii="Times New Roman" w:hAnsi="Times New Roman" w:cs="Times New Roman" w:hint="default"/>
        <w:b/>
      </w:rPr>
    </w:lvl>
  </w:abstractNum>
  <w:abstractNum w:abstractNumId="12">
    <w:nsid w:val="5525332A"/>
    <w:multiLevelType w:val="singleLevel"/>
    <w:tmpl w:val="D8ACC328"/>
    <w:lvl w:ilvl="0">
      <w:start w:val="2"/>
      <w:numFmt w:val="decimal"/>
      <w:lvlText w:val="(%1)"/>
      <w:legacy w:legacy="1" w:legacySpace="0" w:legacyIndent="350"/>
      <w:lvlJc w:val="left"/>
      <w:rPr>
        <w:rFonts w:ascii="Times New Roman" w:hAnsi="Times New Roman" w:cs="Times New Roman" w:hint="default"/>
      </w:rPr>
    </w:lvl>
  </w:abstractNum>
  <w:abstractNum w:abstractNumId="13">
    <w:nsid w:val="5B772D91"/>
    <w:multiLevelType w:val="singleLevel"/>
    <w:tmpl w:val="849E00CC"/>
    <w:lvl w:ilvl="0">
      <w:start w:val="7"/>
      <w:numFmt w:val="decimal"/>
      <w:lvlText w:val="(%1)"/>
      <w:legacy w:legacy="1" w:legacySpace="0" w:legacyIndent="466"/>
      <w:lvlJc w:val="left"/>
      <w:rPr>
        <w:rFonts w:ascii="Times New Roman" w:hAnsi="Times New Roman" w:cs="Times New Roman"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5D752B7F"/>
    <w:multiLevelType w:val="hybridMultilevel"/>
    <w:tmpl w:val="7730EC06"/>
    <w:lvl w:ilvl="0" w:tplc="C35C2E5A">
      <w:start w:val="1"/>
      <w:numFmt w:val="decimal"/>
      <w:pStyle w:val="a"/>
      <w:lvlText w:val="%1)"/>
      <w:lvlJc w:val="left"/>
      <w:pPr>
        <w:ind w:left="1713" w:hanging="360"/>
      </w:pPr>
      <w:rPr>
        <w:rFonts w:cs="Times New Roman"/>
        <w:b w:val="0"/>
        <w:bCs w:val="0"/>
      </w:rPr>
    </w:lvl>
    <w:lvl w:ilvl="1" w:tplc="04020019">
      <w:start w:val="1"/>
      <w:numFmt w:val="lowerLetter"/>
      <w:lvlText w:val="%2."/>
      <w:lvlJc w:val="left"/>
      <w:pPr>
        <w:ind w:left="2433" w:hanging="360"/>
      </w:pPr>
      <w:rPr>
        <w:rFonts w:cs="Times New Roman"/>
      </w:rPr>
    </w:lvl>
    <w:lvl w:ilvl="2" w:tplc="0402001B">
      <w:start w:val="1"/>
      <w:numFmt w:val="lowerRoman"/>
      <w:lvlText w:val="%3."/>
      <w:lvlJc w:val="right"/>
      <w:pPr>
        <w:ind w:left="3153" w:hanging="180"/>
      </w:pPr>
      <w:rPr>
        <w:rFonts w:cs="Times New Roman"/>
      </w:rPr>
    </w:lvl>
    <w:lvl w:ilvl="3" w:tplc="0402000F">
      <w:start w:val="1"/>
      <w:numFmt w:val="decimal"/>
      <w:lvlText w:val="%4."/>
      <w:lvlJc w:val="left"/>
      <w:pPr>
        <w:ind w:left="3873" w:hanging="360"/>
      </w:pPr>
      <w:rPr>
        <w:rFonts w:cs="Times New Roman"/>
      </w:rPr>
    </w:lvl>
    <w:lvl w:ilvl="4" w:tplc="04020019">
      <w:start w:val="1"/>
      <w:numFmt w:val="lowerLetter"/>
      <w:lvlText w:val="%5."/>
      <w:lvlJc w:val="left"/>
      <w:pPr>
        <w:ind w:left="4593" w:hanging="360"/>
      </w:pPr>
      <w:rPr>
        <w:rFonts w:cs="Times New Roman"/>
      </w:rPr>
    </w:lvl>
    <w:lvl w:ilvl="5" w:tplc="0402001B">
      <w:start w:val="1"/>
      <w:numFmt w:val="lowerRoman"/>
      <w:lvlText w:val="%6."/>
      <w:lvlJc w:val="right"/>
      <w:pPr>
        <w:ind w:left="5313" w:hanging="180"/>
      </w:pPr>
      <w:rPr>
        <w:rFonts w:cs="Times New Roman"/>
      </w:rPr>
    </w:lvl>
    <w:lvl w:ilvl="6" w:tplc="0402000F">
      <w:start w:val="1"/>
      <w:numFmt w:val="decimal"/>
      <w:lvlText w:val="%7."/>
      <w:lvlJc w:val="left"/>
      <w:pPr>
        <w:ind w:left="6033" w:hanging="360"/>
      </w:pPr>
      <w:rPr>
        <w:rFonts w:cs="Times New Roman"/>
      </w:rPr>
    </w:lvl>
    <w:lvl w:ilvl="7" w:tplc="04020019">
      <w:start w:val="1"/>
      <w:numFmt w:val="lowerLetter"/>
      <w:lvlText w:val="%8."/>
      <w:lvlJc w:val="left"/>
      <w:pPr>
        <w:ind w:left="6753" w:hanging="360"/>
      </w:pPr>
      <w:rPr>
        <w:rFonts w:cs="Times New Roman"/>
      </w:rPr>
    </w:lvl>
    <w:lvl w:ilvl="8" w:tplc="0402001B">
      <w:start w:val="1"/>
      <w:numFmt w:val="lowerRoman"/>
      <w:lvlText w:val="%9."/>
      <w:lvlJc w:val="right"/>
      <w:pPr>
        <w:ind w:left="7473" w:hanging="180"/>
      </w:pPr>
      <w:rPr>
        <w:rFonts w:cs="Times New Roman"/>
      </w:rPr>
    </w:lvl>
  </w:abstractNum>
  <w:abstractNum w:abstractNumId="16">
    <w:nsid w:val="62AC2FD9"/>
    <w:multiLevelType w:val="singleLevel"/>
    <w:tmpl w:val="C264EB4C"/>
    <w:lvl w:ilvl="0">
      <w:start w:val="1"/>
      <w:numFmt w:val="decimal"/>
      <w:lvlText w:val="%1."/>
      <w:legacy w:legacy="1" w:legacySpace="0" w:legacyIndent="245"/>
      <w:lvlJc w:val="left"/>
      <w:rPr>
        <w:rFonts w:ascii="Times New Roman" w:hAnsi="Times New Roman" w:cs="Times New Roman" w:hint="default"/>
        <w:b/>
      </w:rPr>
    </w:lvl>
  </w:abstractNum>
  <w:abstractNum w:abstractNumId="17">
    <w:nsid w:val="66522B5B"/>
    <w:multiLevelType w:val="singleLevel"/>
    <w:tmpl w:val="0D9C9726"/>
    <w:lvl w:ilvl="0">
      <w:start w:val="1"/>
      <w:numFmt w:val="decimal"/>
      <w:lvlText w:val="%1."/>
      <w:legacy w:legacy="1" w:legacySpace="0" w:legacyIndent="245"/>
      <w:lvlJc w:val="left"/>
      <w:rPr>
        <w:rFonts w:ascii="Times New Roman" w:hAnsi="Times New Roman" w:cs="Times New Roman" w:hint="default"/>
        <w:b/>
      </w:rPr>
    </w:lvl>
  </w:abstractNum>
  <w:abstractNum w:abstractNumId="18">
    <w:nsid w:val="6A92287B"/>
    <w:multiLevelType w:val="hybridMultilevel"/>
    <w:tmpl w:val="7430C606"/>
    <w:lvl w:ilvl="0" w:tplc="76982810">
      <w:start w:val="1"/>
      <w:numFmt w:val="decimal"/>
      <w:lvlText w:val="%1."/>
      <w:lvlJc w:val="left"/>
      <w:pPr>
        <w:ind w:left="1069" w:hanging="360"/>
      </w:pPr>
      <w:rPr>
        <w:rFonts w:ascii="Times New Roman" w:eastAsia="Times New Roman" w:hAnsi="Times New Roman" w:cs="Times New Roman"/>
        <w:i w:val="0"/>
        <w:sz w:val="24"/>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71B462BB"/>
    <w:multiLevelType w:val="multilevel"/>
    <w:tmpl w:val="1EAAE104"/>
    <w:lvl w:ilvl="0">
      <w:start w:val="1"/>
      <w:numFmt w:val="decimal"/>
      <w:pStyle w:val="3"/>
      <w:lvlText w:val="%1."/>
      <w:lvlJc w:val="left"/>
      <w:pPr>
        <w:tabs>
          <w:tab w:val="num" w:pos="615"/>
        </w:tabs>
        <w:ind w:left="615" w:hanging="435"/>
      </w:pPr>
      <w:rPr>
        <w:rFonts w:cs="Times New Roman" w:hint="default"/>
      </w:rPr>
    </w:lvl>
    <w:lvl w:ilvl="1">
      <w:start w:val="1"/>
      <w:numFmt w:val="decimal"/>
      <w:lvlText w:val="%1.%2."/>
      <w:lvlJc w:val="left"/>
      <w:pPr>
        <w:tabs>
          <w:tab w:val="num" w:pos="615"/>
        </w:tabs>
        <w:ind w:left="615" w:hanging="435"/>
      </w:pPr>
      <w:rPr>
        <w:rFonts w:ascii="Times New Roman" w:hAnsi="Times New Roman" w:cs="Times New Roman" w:hint="default"/>
        <w:b/>
        <w:bCs/>
        <w:i w:val="0"/>
        <w:iCs w:val="0"/>
        <w:color w:val="auto"/>
        <w:sz w:val="22"/>
        <w:szCs w:val="22"/>
      </w:rPr>
    </w:lvl>
    <w:lvl w:ilvl="2">
      <w:start w:val="1"/>
      <w:numFmt w:val="decimal"/>
      <w:lvlText w:val="%1.%2.%3."/>
      <w:lvlJc w:val="left"/>
      <w:pPr>
        <w:tabs>
          <w:tab w:val="num" w:pos="1980"/>
        </w:tabs>
        <w:ind w:left="1980" w:hanging="720"/>
      </w:pPr>
      <w:rPr>
        <w:rFonts w:cs="Times New Roman" w:hint="default"/>
        <w:b/>
        <w:bCs/>
        <w:i w:val="0"/>
        <w:i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0">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2283F2B"/>
    <w:multiLevelType w:val="hybridMultilevel"/>
    <w:tmpl w:val="10947574"/>
    <w:lvl w:ilvl="0" w:tplc="4BAC935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8063ED6"/>
    <w:multiLevelType w:val="singleLevel"/>
    <w:tmpl w:val="21C29074"/>
    <w:lvl w:ilvl="0">
      <w:start w:val="1"/>
      <w:numFmt w:val="decimal"/>
      <w:lvlText w:val="(%1)"/>
      <w:legacy w:legacy="1" w:legacySpace="0" w:legacyIndent="346"/>
      <w:lvlJc w:val="left"/>
      <w:rPr>
        <w:rFonts w:ascii="Times New Roman" w:hAnsi="Times New Roman" w:cs="Times New Roman" w:hint="default"/>
      </w:rPr>
    </w:lvl>
  </w:abstractNum>
  <w:abstractNum w:abstractNumId="23">
    <w:nsid w:val="7A9F7E38"/>
    <w:multiLevelType w:val="multilevel"/>
    <w:tmpl w:val="FC0E3334"/>
    <w:lvl w:ilvl="0">
      <w:start w:val="1"/>
      <w:numFmt w:val="upperRoman"/>
      <w:suff w:val="space"/>
      <w:lvlText w:val="ТОМ %1"/>
      <w:lvlJc w:val="left"/>
      <w:pPr>
        <w:ind w:left="1701" w:hanging="1701"/>
      </w:pPr>
      <w:rPr>
        <w:rFonts w:ascii="Calibri" w:hAnsi="Calibri" w:cs="Times New Roman" w:hint="default"/>
        <w:b/>
        <w:bCs/>
        <w:i w:val="0"/>
        <w:iCs w:val="0"/>
        <w:caps w:val="0"/>
        <w:smallCaps w:val="0"/>
        <w:strike w:val="0"/>
        <w:dstrike w:val="0"/>
        <w:vanish w:val="0"/>
        <w:color w:val="000000"/>
        <w:spacing w:val="0"/>
        <w:w w:val="100"/>
        <w:position w:val="0"/>
        <w:sz w:val="36"/>
        <w:szCs w:val="36"/>
        <w:u w:val="none"/>
        <w:effect w:val="none"/>
        <w:vertAlign w:val="baseline"/>
      </w:rPr>
    </w:lvl>
    <w:lvl w:ilvl="1">
      <w:start w:val="1"/>
      <w:numFmt w:val="upperRoman"/>
      <w:pStyle w:val="2"/>
      <w:suff w:val="space"/>
      <w:lvlText w:val="ТОМ %1 - КНИГА %2."/>
      <w:lvlJc w:val="left"/>
      <w:pPr>
        <w:ind w:left="1701" w:hanging="1701"/>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
        <w:szCs w:val="22"/>
        <w:u w:val="none"/>
        <w:effect w:val="none"/>
        <w:vertAlign w:val="baseline"/>
      </w:rPr>
    </w:lvl>
    <w:lvl w:ilvl="2">
      <w:numFmt w:val="none"/>
      <w:pStyle w:val="30"/>
      <w:lvlText w:val=""/>
      <w:lvlJc w:val="left"/>
      <w:pPr>
        <w:tabs>
          <w:tab w:val="num" w:pos="360"/>
        </w:tabs>
      </w:pPr>
      <w:rPr>
        <w:rFonts w:cs="Times New Roman" w:hint="default"/>
      </w:rPr>
    </w:lvl>
    <w:lvl w:ilvl="3">
      <w:numFmt w:val="none"/>
      <w:pStyle w:val="4"/>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start w:val="1"/>
      <w:numFmt w:val="decimal"/>
      <w:lvlText w:val="%6)"/>
      <w:lvlJc w:val="left"/>
      <w:rPr>
        <w:rFonts w:cs="Times New Roman" w:hint="default"/>
        <w:b/>
        <w:bCs/>
        <w:sz w:val="22"/>
        <w:szCs w:val="22"/>
      </w:rPr>
    </w:lvl>
    <w:lvl w:ilvl="6">
      <w:numFmt w:val="decimal"/>
      <w:lvlText w:val=""/>
      <w:lvlJc w:val="left"/>
      <w:rPr>
        <w:rFonts w:cs="Times New Roman" w:hint="default"/>
      </w:rPr>
    </w:lvl>
    <w:lvl w:ilvl="7">
      <w:numFmt w:val="decimal"/>
      <w:pStyle w:val="8"/>
      <w:lvlText w:val=""/>
      <w:lvlJc w:val="left"/>
      <w:rPr>
        <w:rFonts w:cs="Times New Roman" w:hint="default"/>
      </w:rPr>
    </w:lvl>
    <w:lvl w:ilvl="8">
      <w:numFmt w:val="decimal"/>
      <w:pStyle w:val="9"/>
      <w:lvlText w:val=""/>
      <w:lvlJc w:val="left"/>
      <w:rPr>
        <w:rFonts w:cs="Times New Roman" w:hint="default"/>
      </w:rPr>
    </w:lvl>
  </w:abstractNum>
  <w:abstractNum w:abstractNumId="24">
    <w:nsid w:val="7C9061B6"/>
    <w:multiLevelType w:val="hybridMultilevel"/>
    <w:tmpl w:val="98CEB18E"/>
    <w:lvl w:ilvl="0" w:tplc="C35C2E5A">
      <w:start w:val="1"/>
      <w:numFmt w:val="lowerRoman"/>
      <w:pStyle w:val="ListParagraph1"/>
      <w:lvlText w:val="%1."/>
      <w:lvlJc w:val="righ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7CAD3EEB"/>
    <w:multiLevelType w:val="singleLevel"/>
    <w:tmpl w:val="CF904DE2"/>
    <w:lvl w:ilvl="0">
      <w:start w:val="3"/>
      <w:numFmt w:val="decimal"/>
      <w:lvlText w:val="(%1)"/>
      <w:legacy w:legacy="1" w:legacySpace="0" w:legacyIndent="394"/>
      <w:lvlJc w:val="left"/>
      <w:rPr>
        <w:rFonts w:ascii="Times New Roman" w:hAnsi="Times New Roman" w:cs="Times New Roman" w:hint="default"/>
        <w:b/>
      </w:rPr>
    </w:lvl>
  </w:abstractNum>
  <w:abstractNum w:abstractNumId="26">
    <w:nsid w:val="7EF4231E"/>
    <w:multiLevelType w:val="singleLevel"/>
    <w:tmpl w:val="FD1E1452"/>
    <w:lvl w:ilvl="0">
      <w:start w:val="2"/>
      <w:numFmt w:val="decimal"/>
      <w:lvlText w:val="(%1)"/>
      <w:legacy w:legacy="1" w:legacySpace="0" w:legacyIndent="365"/>
      <w:lvlJc w:val="left"/>
      <w:rPr>
        <w:rFonts w:ascii="Times New Roman" w:hAnsi="Times New Roman" w:cs="Times New Roman" w:hint="default"/>
      </w:rPr>
    </w:lvl>
  </w:abstractNum>
  <w:abstractNum w:abstractNumId="27">
    <w:nsid w:val="7FC90393"/>
    <w:multiLevelType w:val="singleLevel"/>
    <w:tmpl w:val="C62871C2"/>
    <w:lvl w:ilvl="0">
      <w:start w:val="1"/>
      <w:numFmt w:val="decimal"/>
      <w:lvlText w:val="(%1)"/>
      <w:legacy w:legacy="1" w:legacySpace="0" w:legacyIndent="341"/>
      <w:lvlJc w:val="left"/>
      <w:rPr>
        <w:rFonts w:ascii="Times New Roman" w:hAnsi="Times New Roman" w:cs="Times New Roman" w:hint="default"/>
        <w:b/>
      </w:rPr>
    </w:lvl>
  </w:abstractNum>
  <w:num w:numId="1">
    <w:abstractNumId w:val="23"/>
  </w:num>
  <w:num w:numId="2">
    <w:abstractNumId w:val="6"/>
  </w:num>
  <w:num w:numId="3">
    <w:abstractNumId w:val="1"/>
  </w:num>
  <w:num w:numId="4">
    <w:abstractNumId w:val="20"/>
  </w:num>
  <w:num w:numId="5">
    <w:abstractNumId w:val="24"/>
  </w:num>
  <w:num w:numId="6">
    <w:abstractNumId w:val="15"/>
  </w:num>
  <w:num w:numId="7">
    <w:abstractNumId w:val="19"/>
  </w:num>
  <w:num w:numId="8">
    <w:abstractNumId w:val="14"/>
    <w:lvlOverride w:ilvl="0">
      <w:startOverride w:val="1"/>
    </w:lvlOverride>
  </w:num>
  <w:num w:numId="9">
    <w:abstractNumId w:val="8"/>
    <w:lvlOverride w:ilvl="0">
      <w:startOverride w:val="1"/>
    </w:lvlOverride>
  </w:num>
  <w:num w:numId="10">
    <w:abstractNumId w:val="10"/>
    <w:lvlOverride w:ilvl="0">
      <w:startOverride w:val="1"/>
    </w:lvlOverride>
  </w:num>
  <w:num w:numId="11">
    <w:abstractNumId w:val="0"/>
  </w:num>
  <w:num w:numId="12">
    <w:abstractNumId w:val="27"/>
  </w:num>
  <w:num w:numId="13">
    <w:abstractNumId w:val="13"/>
  </w:num>
  <w:num w:numId="14">
    <w:abstractNumId w:val="22"/>
  </w:num>
  <w:num w:numId="15">
    <w:abstractNumId w:val="25"/>
  </w:num>
  <w:num w:numId="16">
    <w:abstractNumId w:val="7"/>
  </w:num>
  <w:num w:numId="17">
    <w:abstractNumId w:val="5"/>
  </w:num>
  <w:num w:numId="18">
    <w:abstractNumId w:val="11"/>
  </w:num>
  <w:num w:numId="19">
    <w:abstractNumId w:val="2"/>
  </w:num>
  <w:num w:numId="20">
    <w:abstractNumId w:val="17"/>
  </w:num>
  <w:num w:numId="21">
    <w:abstractNumId w:val="12"/>
  </w:num>
  <w:num w:numId="22">
    <w:abstractNumId w:val="26"/>
  </w:num>
  <w:num w:numId="23">
    <w:abstractNumId w:val="16"/>
  </w:num>
  <w:num w:numId="24">
    <w:abstractNumId w:val="3"/>
  </w:num>
  <w:num w:numId="25">
    <w:abstractNumId w:val="9"/>
  </w:num>
  <w:num w:numId="26">
    <w:abstractNumId w:val="21"/>
  </w:num>
  <w:num w:numId="27">
    <w:abstractNumId w:val="4"/>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3A"/>
    <w:rsid w:val="00007005"/>
    <w:rsid w:val="000711F5"/>
    <w:rsid w:val="00080DC6"/>
    <w:rsid w:val="00084844"/>
    <w:rsid w:val="00091336"/>
    <w:rsid w:val="000924E4"/>
    <w:rsid w:val="00097F8B"/>
    <w:rsid w:val="000A6B43"/>
    <w:rsid w:val="000B717C"/>
    <w:rsid w:val="000C0441"/>
    <w:rsid w:val="000C2C84"/>
    <w:rsid w:val="000E573B"/>
    <w:rsid w:val="000E622C"/>
    <w:rsid w:val="000F31A8"/>
    <w:rsid w:val="0011052F"/>
    <w:rsid w:val="00113EB0"/>
    <w:rsid w:val="00121273"/>
    <w:rsid w:val="00145CF1"/>
    <w:rsid w:val="001623A0"/>
    <w:rsid w:val="001716C4"/>
    <w:rsid w:val="001C3238"/>
    <w:rsid w:val="001C3961"/>
    <w:rsid w:val="001E4D12"/>
    <w:rsid w:val="001F0ECC"/>
    <w:rsid w:val="001F3DE3"/>
    <w:rsid w:val="0022409B"/>
    <w:rsid w:val="0022416A"/>
    <w:rsid w:val="00225020"/>
    <w:rsid w:val="00285A8C"/>
    <w:rsid w:val="002A1AA1"/>
    <w:rsid w:val="002D1F4C"/>
    <w:rsid w:val="002D79AF"/>
    <w:rsid w:val="002E70C5"/>
    <w:rsid w:val="002E7422"/>
    <w:rsid w:val="003226AB"/>
    <w:rsid w:val="00376D60"/>
    <w:rsid w:val="00381B7B"/>
    <w:rsid w:val="00384CE0"/>
    <w:rsid w:val="00397DF7"/>
    <w:rsid w:val="003A09EF"/>
    <w:rsid w:val="003A3151"/>
    <w:rsid w:val="003B589D"/>
    <w:rsid w:val="003C325B"/>
    <w:rsid w:val="003E207E"/>
    <w:rsid w:val="003E746F"/>
    <w:rsid w:val="00424CC3"/>
    <w:rsid w:val="00452C5E"/>
    <w:rsid w:val="0046741F"/>
    <w:rsid w:val="00485FDA"/>
    <w:rsid w:val="0049128D"/>
    <w:rsid w:val="004D2E6E"/>
    <w:rsid w:val="004E1E65"/>
    <w:rsid w:val="004E2E7B"/>
    <w:rsid w:val="0052775C"/>
    <w:rsid w:val="0053375F"/>
    <w:rsid w:val="0053679F"/>
    <w:rsid w:val="00540AAD"/>
    <w:rsid w:val="005A3679"/>
    <w:rsid w:val="005A7C28"/>
    <w:rsid w:val="005C090E"/>
    <w:rsid w:val="005D0FC1"/>
    <w:rsid w:val="005E67B9"/>
    <w:rsid w:val="006179C9"/>
    <w:rsid w:val="006541C6"/>
    <w:rsid w:val="0066185A"/>
    <w:rsid w:val="006632B0"/>
    <w:rsid w:val="006A65DC"/>
    <w:rsid w:val="006B031C"/>
    <w:rsid w:val="006B158D"/>
    <w:rsid w:val="006B1679"/>
    <w:rsid w:val="006C75F3"/>
    <w:rsid w:val="0073292A"/>
    <w:rsid w:val="00736B7E"/>
    <w:rsid w:val="00767D3B"/>
    <w:rsid w:val="00775B49"/>
    <w:rsid w:val="0078170D"/>
    <w:rsid w:val="007E1916"/>
    <w:rsid w:val="008149CA"/>
    <w:rsid w:val="00822084"/>
    <w:rsid w:val="00842EB3"/>
    <w:rsid w:val="008A1BF7"/>
    <w:rsid w:val="008A2ADB"/>
    <w:rsid w:val="008D58D1"/>
    <w:rsid w:val="008E0E97"/>
    <w:rsid w:val="008F1920"/>
    <w:rsid w:val="00910964"/>
    <w:rsid w:val="00934EAA"/>
    <w:rsid w:val="00936EF7"/>
    <w:rsid w:val="00946B8F"/>
    <w:rsid w:val="00961993"/>
    <w:rsid w:val="0096290E"/>
    <w:rsid w:val="0097623D"/>
    <w:rsid w:val="009A164B"/>
    <w:rsid w:val="009B0322"/>
    <w:rsid w:val="009C595C"/>
    <w:rsid w:val="009C5A7A"/>
    <w:rsid w:val="009C5C81"/>
    <w:rsid w:val="009D775C"/>
    <w:rsid w:val="00A04895"/>
    <w:rsid w:val="00A04F6F"/>
    <w:rsid w:val="00A5763D"/>
    <w:rsid w:val="00A8271C"/>
    <w:rsid w:val="00AA2D9D"/>
    <w:rsid w:val="00AB7161"/>
    <w:rsid w:val="00AE61AA"/>
    <w:rsid w:val="00B155D7"/>
    <w:rsid w:val="00B42EF4"/>
    <w:rsid w:val="00B44448"/>
    <w:rsid w:val="00B82343"/>
    <w:rsid w:val="00BA692A"/>
    <w:rsid w:val="00BB1398"/>
    <w:rsid w:val="00BF571D"/>
    <w:rsid w:val="00C20836"/>
    <w:rsid w:val="00C26940"/>
    <w:rsid w:val="00C47A3A"/>
    <w:rsid w:val="00C60E86"/>
    <w:rsid w:val="00C77D07"/>
    <w:rsid w:val="00C8143E"/>
    <w:rsid w:val="00C94715"/>
    <w:rsid w:val="00C96666"/>
    <w:rsid w:val="00CA2239"/>
    <w:rsid w:val="00CA61BC"/>
    <w:rsid w:val="00D01954"/>
    <w:rsid w:val="00D1495F"/>
    <w:rsid w:val="00D15685"/>
    <w:rsid w:val="00D37B1B"/>
    <w:rsid w:val="00D62E54"/>
    <w:rsid w:val="00D83CFE"/>
    <w:rsid w:val="00D9115C"/>
    <w:rsid w:val="00DD2E91"/>
    <w:rsid w:val="00DE42C0"/>
    <w:rsid w:val="00DE5AC6"/>
    <w:rsid w:val="00DF1AEB"/>
    <w:rsid w:val="00E06310"/>
    <w:rsid w:val="00E25098"/>
    <w:rsid w:val="00E30E54"/>
    <w:rsid w:val="00E56E31"/>
    <w:rsid w:val="00EA7BA1"/>
    <w:rsid w:val="00EA7F10"/>
    <w:rsid w:val="00ED7A97"/>
    <w:rsid w:val="00EE7C84"/>
    <w:rsid w:val="00EF0F2E"/>
    <w:rsid w:val="00F258AE"/>
    <w:rsid w:val="00F51263"/>
    <w:rsid w:val="00F56F10"/>
    <w:rsid w:val="00F626E5"/>
    <w:rsid w:val="00F6652C"/>
    <w:rsid w:val="00F717E8"/>
    <w:rsid w:val="00FD7E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741F"/>
    <w:rPr>
      <w:rFonts w:ascii="Calibri" w:eastAsia="Times New Roman" w:hAnsi="Calibri" w:cs="Times New Roman"/>
    </w:rPr>
  </w:style>
  <w:style w:type="paragraph" w:styleId="1">
    <w:name w:val="heading 1"/>
    <w:basedOn w:val="a0"/>
    <w:next w:val="a0"/>
    <w:link w:val="10"/>
    <w:autoRedefine/>
    <w:uiPriority w:val="9"/>
    <w:qFormat/>
    <w:rsid w:val="00381B7B"/>
    <w:pPr>
      <w:pBdr>
        <w:top w:val="single" w:sz="4" w:space="1" w:color="auto"/>
        <w:bottom w:val="single" w:sz="4" w:space="1" w:color="auto"/>
      </w:pBdr>
      <w:shd w:val="clear" w:color="auto" w:fill="D9D9D9"/>
      <w:spacing w:before="120" w:after="120" w:line="240" w:lineRule="atLeast"/>
      <w:ind w:left="1701" w:hanging="1701"/>
      <w:jc w:val="center"/>
      <w:outlineLvl w:val="0"/>
    </w:pPr>
    <w:rPr>
      <w:b/>
      <w:bCs/>
      <w:sz w:val="32"/>
      <w:szCs w:val="32"/>
      <w:lang w:val="bg-BG" w:eastAsia="bg-BG"/>
    </w:rPr>
  </w:style>
  <w:style w:type="paragraph" w:styleId="2">
    <w:name w:val="heading 2"/>
    <w:basedOn w:val="a0"/>
    <w:next w:val="a0"/>
    <w:link w:val="20"/>
    <w:uiPriority w:val="9"/>
    <w:qFormat/>
    <w:rsid w:val="00381B7B"/>
    <w:pPr>
      <w:keepNext/>
      <w:keepLines/>
      <w:numPr>
        <w:ilvl w:val="1"/>
        <w:numId w:val="1"/>
      </w:numPr>
      <w:pBdr>
        <w:top w:val="single" w:sz="4" w:space="1" w:color="auto"/>
        <w:bottom w:val="single" w:sz="4" w:space="1" w:color="auto"/>
      </w:pBdr>
      <w:shd w:val="clear" w:color="auto" w:fill="92D050"/>
      <w:spacing w:before="120" w:after="120" w:line="240" w:lineRule="atLeast"/>
      <w:jc w:val="both"/>
      <w:outlineLvl w:val="1"/>
    </w:pPr>
    <w:rPr>
      <w:rFonts w:cs="Times New Roman Bold"/>
      <w:b/>
      <w:bCs/>
      <w:szCs w:val="56"/>
      <w:lang w:val="bg-BG" w:eastAsia="bg-BG"/>
    </w:rPr>
  </w:style>
  <w:style w:type="paragraph" w:styleId="30">
    <w:name w:val="heading 3"/>
    <w:basedOn w:val="a0"/>
    <w:next w:val="a0"/>
    <w:link w:val="31"/>
    <w:uiPriority w:val="9"/>
    <w:qFormat/>
    <w:rsid w:val="00381B7B"/>
    <w:pPr>
      <w:numPr>
        <w:ilvl w:val="2"/>
        <w:numId w:val="1"/>
      </w:numPr>
      <w:pBdr>
        <w:top w:val="single" w:sz="4" w:space="1" w:color="auto"/>
        <w:bottom w:val="single" w:sz="4" w:space="1" w:color="auto"/>
      </w:pBdr>
      <w:shd w:val="clear" w:color="auto" w:fill="FFC000"/>
      <w:spacing w:before="120" w:after="120" w:line="240" w:lineRule="atLeast"/>
      <w:jc w:val="both"/>
      <w:outlineLvl w:val="2"/>
    </w:pPr>
    <w:rPr>
      <w:rFonts w:cs="Times New Roman Bold"/>
      <w:b/>
      <w:bCs/>
      <w:szCs w:val="40"/>
      <w:lang w:val="bg-BG" w:eastAsia="bg-BG"/>
    </w:rPr>
  </w:style>
  <w:style w:type="paragraph" w:styleId="4">
    <w:name w:val="heading 4"/>
    <w:basedOn w:val="a0"/>
    <w:next w:val="a0"/>
    <w:link w:val="40"/>
    <w:uiPriority w:val="9"/>
    <w:qFormat/>
    <w:rsid w:val="00381B7B"/>
    <w:pPr>
      <w:numPr>
        <w:ilvl w:val="3"/>
        <w:numId w:val="1"/>
      </w:numPr>
      <w:pBdr>
        <w:top w:val="single" w:sz="4" w:space="1" w:color="auto"/>
        <w:bottom w:val="single" w:sz="4" w:space="1" w:color="auto"/>
      </w:pBdr>
      <w:shd w:val="clear" w:color="auto" w:fill="C6D9F1"/>
      <w:spacing w:before="120" w:after="120" w:line="240" w:lineRule="auto"/>
      <w:jc w:val="both"/>
      <w:outlineLvl w:val="3"/>
    </w:pPr>
    <w:rPr>
      <w:rFonts w:cs="Times New Roman Bold"/>
      <w:b/>
      <w:bCs/>
      <w:lang w:val="bg-BG" w:eastAsia="bg-BG"/>
    </w:rPr>
  </w:style>
  <w:style w:type="paragraph" w:styleId="5">
    <w:name w:val="heading 5"/>
    <w:aliases w:val="Параграф"/>
    <w:basedOn w:val="a0"/>
    <w:next w:val="a0"/>
    <w:link w:val="50"/>
    <w:uiPriority w:val="9"/>
    <w:qFormat/>
    <w:rsid w:val="00381B7B"/>
    <w:pPr>
      <w:numPr>
        <w:numId w:val="3"/>
      </w:numPr>
      <w:spacing w:before="120" w:after="0"/>
      <w:jc w:val="both"/>
      <w:outlineLvl w:val="4"/>
    </w:pPr>
    <w:rPr>
      <w:color w:val="000000"/>
      <w:lang w:val="bg-BG" w:eastAsia="bg-BG"/>
    </w:rPr>
  </w:style>
  <w:style w:type="paragraph" w:styleId="6">
    <w:name w:val="heading 6"/>
    <w:aliases w:val="Под-параграф"/>
    <w:basedOn w:val="a0"/>
    <w:next w:val="a0"/>
    <w:link w:val="60"/>
    <w:uiPriority w:val="9"/>
    <w:qFormat/>
    <w:rsid w:val="00381B7B"/>
    <w:pPr>
      <w:numPr>
        <w:numId w:val="10"/>
      </w:numPr>
      <w:spacing w:before="120" w:after="0" w:line="240" w:lineRule="auto"/>
      <w:jc w:val="both"/>
      <w:outlineLvl w:val="5"/>
    </w:pPr>
    <w:rPr>
      <w:rFonts w:cs="Cambria"/>
      <w:iCs/>
      <w:color w:val="000000"/>
      <w:lang w:val="bg-BG" w:eastAsia="bg-BG"/>
    </w:rPr>
  </w:style>
  <w:style w:type="paragraph" w:styleId="7">
    <w:name w:val="heading 7"/>
    <w:basedOn w:val="a0"/>
    <w:next w:val="a0"/>
    <w:link w:val="70"/>
    <w:uiPriority w:val="9"/>
    <w:qFormat/>
    <w:rsid w:val="00381B7B"/>
    <w:pPr>
      <w:keepNext/>
      <w:keepLines/>
      <w:spacing w:before="200" w:after="0"/>
      <w:outlineLvl w:val="6"/>
    </w:pPr>
    <w:rPr>
      <w:i/>
      <w:iCs/>
      <w:color w:val="404040"/>
      <w:sz w:val="20"/>
      <w:szCs w:val="20"/>
      <w:lang w:val="bg-BG" w:eastAsia="bg-BG"/>
    </w:rPr>
  </w:style>
  <w:style w:type="paragraph" w:styleId="8">
    <w:name w:val="heading 8"/>
    <w:basedOn w:val="a0"/>
    <w:next w:val="a0"/>
    <w:link w:val="80"/>
    <w:uiPriority w:val="9"/>
    <w:qFormat/>
    <w:rsid w:val="00381B7B"/>
    <w:pPr>
      <w:keepNext/>
      <w:numPr>
        <w:ilvl w:val="7"/>
        <w:numId w:val="1"/>
      </w:numPr>
      <w:spacing w:after="0" w:line="240" w:lineRule="auto"/>
      <w:jc w:val="center"/>
      <w:outlineLvl w:val="7"/>
    </w:pPr>
    <w:rPr>
      <w:rFonts w:ascii="Cambria" w:hAnsi="Cambria" w:cs="Cambria"/>
      <w:b/>
      <w:bCs/>
      <w:sz w:val="24"/>
      <w:szCs w:val="24"/>
      <w:lang w:val="bg-BG" w:eastAsia="bg-BG"/>
    </w:rPr>
  </w:style>
  <w:style w:type="paragraph" w:styleId="9">
    <w:name w:val="heading 9"/>
    <w:basedOn w:val="a0"/>
    <w:next w:val="a0"/>
    <w:link w:val="90"/>
    <w:uiPriority w:val="9"/>
    <w:qFormat/>
    <w:rsid w:val="00381B7B"/>
    <w:pPr>
      <w:keepNext/>
      <w:numPr>
        <w:ilvl w:val="8"/>
        <w:numId w:val="1"/>
      </w:numPr>
      <w:spacing w:after="0" w:line="360" w:lineRule="auto"/>
      <w:jc w:val="both"/>
      <w:outlineLvl w:val="8"/>
    </w:pPr>
    <w:rPr>
      <w:rFonts w:ascii="Arial" w:hAnsi="Arial" w:cs="Arial"/>
      <w:b/>
      <w:bCs/>
      <w:lang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F0ECC"/>
    <w:pPr>
      <w:tabs>
        <w:tab w:val="center" w:pos="4513"/>
        <w:tab w:val="right" w:pos="9026"/>
      </w:tabs>
      <w:spacing w:after="0" w:line="240" w:lineRule="auto"/>
    </w:pPr>
    <w:rPr>
      <w:rFonts w:asciiTheme="minorHAnsi" w:eastAsiaTheme="minorHAnsi" w:hAnsiTheme="minorHAnsi" w:cstheme="minorBidi"/>
    </w:rPr>
  </w:style>
  <w:style w:type="character" w:customStyle="1" w:styleId="a5">
    <w:name w:val="Горен колонтитул Знак"/>
    <w:basedOn w:val="a1"/>
    <w:link w:val="a4"/>
    <w:uiPriority w:val="99"/>
    <w:rsid w:val="001F0ECC"/>
  </w:style>
  <w:style w:type="paragraph" w:styleId="a6">
    <w:name w:val="footer"/>
    <w:basedOn w:val="a0"/>
    <w:link w:val="a7"/>
    <w:uiPriority w:val="99"/>
    <w:unhideWhenUsed/>
    <w:rsid w:val="001F0ECC"/>
    <w:pPr>
      <w:tabs>
        <w:tab w:val="center" w:pos="4513"/>
        <w:tab w:val="right" w:pos="9026"/>
      </w:tabs>
      <w:spacing w:after="0" w:line="240" w:lineRule="auto"/>
    </w:pPr>
    <w:rPr>
      <w:rFonts w:asciiTheme="minorHAnsi" w:eastAsiaTheme="minorHAnsi" w:hAnsiTheme="minorHAnsi" w:cstheme="minorBidi"/>
    </w:rPr>
  </w:style>
  <w:style w:type="character" w:customStyle="1" w:styleId="a7">
    <w:name w:val="Долен колонтитул Знак"/>
    <w:basedOn w:val="a1"/>
    <w:link w:val="a6"/>
    <w:uiPriority w:val="99"/>
    <w:rsid w:val="001F0ECC"/>
  </w:style>
  <w:style w:type="paragraph" w:styleId="a8">
    <w:name w:val="Balloon Text"/>
    <w:basedOn w:val="a0"/>
    <w:link w:val="a9"/>
    <w:uiPriority w:val="99"/>
    <w:semiHidden/>
    <w:unhideWhenUsed/>
    <w:rsid w:val="001F0ECC"/>
    <w:pPr>
      <w:spacing w:after="0" w:line="240" w:lineRule="auto"/>
    </w:pPr>
    <w:rPr>
      <w:rFonts w:ascii="Tahoma" w:eastAsiaTheme="minorHAnsi" w:hAnsi="Tahoma" w:cs="Tahoma"/>
      <w:sz w:val="16"/>
      <w:szCs w:val="16"/>
    </w:rPr>
  </w:style>
  <w:style w:type="character" w:customStyle="1" w:styleId="a9">
    <w:name w:val="Изнесен текст Знак"/>
    <w:basedOn w:val="a1"/>
    <w:link w:val="a8"/>
    <w:uiPriority w:val="99"/>
    <w:semiHidden/>
    <w:rsid w:val="001F0ECC"/>
    <w:rPr>
      <w:rFonts w:ascii="Tahoma" w:hAnsi="Tahoma" w:cs="Tahoma"/>
      <w:sz w:val="16"/>
      <w:szCs w:val="16"/>
    </w:rPr>
  </w:style>
  <w:style w:type="character" w:customStyle="1" w:styleId="aa">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1"/>
    <w:link w:val="ab"/>
    <w:uiPriority w:val="99"/>
    <w:locked/>
    <w:rsid w:val="0097623D"/>
    <w:rPr>
      <w:rFonts w:ascii="Calibri" w:hAnsi="Calibri" w:cs="Calibri"/>
      <w:sz w:val="20"/>
      <w:szCs w:val="20"/>
    </w:rPr>
  </w:style>
  <w:style w:type="paragraph" w:customStyle="1" w:styleId="FunotentextUrsprung1">
    <w:name w:val="Fußnotentext Ursprung1"/>
    <w:basedOn w:val="a0"/>
    <w:next w:val="ab"/>
    <w:uiPriority w:val="99"/>
    <w:semiHidden/>
    <w:unhideWhenUsed/>
    <w:rsid w:val="0097623D"/>
    <w:pPr>
      <w:spacing w:after="0" w:line="240" w:lineRule="auto"/>
    </w:pPr>
    <w:rPr>
      <w:rFonts w:eastAsiaTheme="minorHAnsi" w:cs="Calibri"/>
      <w:sz w:val="20"/>
      <w:szCs w:val="20"/>
    </w:rPr>
  </w:style>
  <w:style w:type="character" w:styleId="ac">
    <w:name w:val="footnote reference"/>
    <w:aliases w:val="Footnote,Footnote symbol"/>
    <w:basedOn w:val="a1"/>
    <w:uiPriority w:val="99"/>
    <w:unhideWhenUsed/>
    <w:rsid w:val="0097623D"/>
    <w:rPr>
      <w:vertAlign w:val="superscript"/>
    </w:rPr>
  </w:style>
  <w:style w:type="paragraph" w:styleId="ab">
    <w:name w:val="footnote text"/>
    <w:aliases w:val="Podrozdział,stile 1,Footnote1,Footnote2,Footnote3,Footnote4,Footnote5,Footnote6,Footnote7,Footnote8,Footnote9,Footnote10,Footnote11,Footnote21,Footnote31,Footnote41,Footnote51,Footnote61,Footnote71,Footnote81,Footnote91,single s"/>
    <w:basedOn w:val="a0"/>
    <w:link w:val="aa"/>
    <w:uiPriority w:val="99"/>
    <w:unhideWhenUsed/>
    <w:rsid w:val="0097623D"/>
    <w:pPr>
      <w:spacing w:after="0" w:line="240" w:lineRule="auto"/>
    </w:pPr>
    <w:rPr>
      <w:rFonts w:eastAsiaTheme="minorHAnsi" w:cs="Calibri"/>
      <w:sz w:val="20"/>
      <w:szCs w:val="20"/>
    </w:rPr>
  </w:style>
  <w:style w:type="character" w:customStyle="1" w:styleId="11">
    <w:name w:val="Текст под линия Знак1"/>
    <w:basedOn w:val="a1"/>
    <w:uiPriority w:val="99"/>
    <w:semiHidden/>
    <w:rsid w:val="0097623D"/>
    <w:rPr>
      <w:sz w:val="20"/>
      <w:szCs w:val="20"/>
    </w:rPr>
  </w:style>
  <w:style w:type="paragraph" w:customStyle="1" w:styleId="3CBD5A742C28424DA5172AD252E32316">
    <w:name w:val="3CBD5A742C28424DA5172AD252E32316"/>
    <w:rsid w:val="0097623D"/>
    <w:rPr>
      <w:rFonts w:eastAsiaTheme="minorEastAsia"/>
      <w:lang w:eastAsia="en-GB"/>
    </w:rPr>
  </w:style>
  <w:style w:type="character" w:customStyle="1" w:styleId="BodytextBold">
    <w:name w:val="Body text + Bold"/>
    <w:basedOn w:val="a1"/>
    <w:rsid w:val="00145CF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10">
    <w:name w:val="Заглавие 1 Знак"/>
    <w:basedOn w:val="a1"/>
    <w:link w:val="1"/>
    <w:uiPriority w:val="9"/>
    <w:rsid w:val="00381B7B"/>
    <w:rPr>
      <w:rFonts w:ascii="Calibri" w:eastAsia="Times New Roman" w:hAnsi="Calibri" w:cs="Times New Roman"/>
      <w:b/>
      <w:bCs/>
      <w:sz w:val="32"/>
      <w:szCs w:val="32"/>
      <w:shd w:val="clear" w:color="auto" w:fill="D9D9D9"/>
      <w:lang w:val="bg-BG" w:eastAsia="bg-BG"/>
    </w:rPr>
  </w:style>
  <w:style w:type="character" w:customStyle="1" w:styleId="20">
    <w:name w:val="Заглавие 2 Знак"/>
    <w:basedOn w:val="a1"/>
    <w:link w:val="2"/>
    <w:uiPriority w:val="9"/>
    <w:rsid w:val="00381B7B"/>
    <w:rPr>
      <w:rFonts w:ascii="Calibri" w:eastAsia="Times New Roman" w:hAnsi="Calibri" w:cs="Times New Roman Bold"/>
      <w:b/>
      <w:bCs/>
      <w:szCs w:val="56"/>
      <w:shd w:val="clear" w:color="auto" w:fill="92D050"/>
      <w:lang w:val="bg-BG" w:eastAsia="bg-BG"/>
    </w:rPr>
  </w:style>
  <w:style w:type="character" w:customStyle="1" w:styleId="31">
    <w:name w:val="Заглавие 3 Знак"/>
    <w:basedOn w:val="a1"/>
    <w:link w:val="30"/>
    <w:uiPriority w:val="9"/>
    <w:rsid w:val="00381B7B"/>
    <w:rPr>
      <w:rFonts w:ascii="Calibri" w:eastAsia="Times New Roman" w:hAnsi="Calibri" w:cs="Times New Roman Bold"/>
      <w:b/>
      <w:bCs/>
      <w:szCs w:val="40"/>
      <w:shd w:val="clear" w:color="auto" w:fill="FFC000"/>
      <w:lang w:val="bg-BG" w:eastAsia="bg-BG"/>
    </w:rPr>
  </w:style>
  <w:style w:type="character" w:customStyle="1" w:styleId="40">
    <w:name w:val="Заглавие 4 Знак"/>
    <w:basedOn w:val="a1"/>
    <w:link w:val="4"/>
    <w:uiPriority w:val="9"/>
    <w:rsid w:val="00381B7B"/>
    <w:rPr>
      <w:rFonts w:ascii="Calibri" w:eastAsia="Times New Roman" w:hAnsi="Calibri" w:cs="Times New Roman Bold"/>
      <w:b/>
      <w:bCs/>
      <w:shd w:val="clear" w:color="auto" w:fill="C6D9F1"/>
      <w:lang w:val="bg-BG" w:eastAsia="bg-BG"/>
    </w:rPr>
  </w:style>
  <w:style w:type="character" w:customStyle="1" w:styleId="50">
    <w:name w:val="Заглавие 5 Знак"/>
    <w:aliases w:val="Параграф Знак"/>
    <w:basedOn w:val="a1"/>
    <w:link w:val="5"/>
    <w:uiPriority w:val="9"/>
    <w:rsid w:val="00381B7B"/>
    <w:rPr>
      <w:rFonts w:ascii="Calibri" w:eastAsia="Times New Roman" w:hAnsi="Calibri" w:cs="Times New Roman"/>
      <w:color w:val="000000"/>
      <w:lang w:val="bg-BG" w:eastAsia="bg-BG"/>
    </w:rPr>
  </w:style>
  <w:style w:type="character" w:customStyle="1" w:styleId="60">
    <w:name w:val="Заглавие 6 Знак"/>
    <w:aliases w:val="Под-параграф Знак"/>
    <w:basedOn w:val="a1"/>
    <w:link w:val="6"/>
    <w:uiPriority w:val="9"/>
    <w:rsid w:val="00381B7B"/>
    <w:rPr>
      <w:rFonts w:ascii="Calibri" w:eastAsia="Times New Roman" w:hAnsi="Calibri" w:cs="Cambria"/>
      <w:iCs/>
      <w:color w:val="000000"/>
      <w:lang w:val="bg-BG" w:eastAsia="bg-BG"/>
    </w:rPr>
  </w:style>
  <w:style w:type="character" w:customStyle="1" w:styleId="70">
    <w:name w:val="Заглавие 7 Знак"/>
    <w:basedOn w:val="a1"/>
    <w:link w:val="7"/>
    <w:uiPriority w:val="9"/>
    <w:rsid w:val="00381B7B"/>
    <w:rPr>
      <w:rFonts w:ascii="Calibri" w:eastAsia="Times New Roman" w:hAnsi="Calibri" w:cs="Times New Roman"/>
      <w:i/>
      <w:iCs/>
      <w:color w:val="404040"/>
      <w:sz w:val="20"/>
      <w:szCs w:val="20"/>
      <w:lang w:val="bg-BG" w:eastAsia="bg-BG"/>
    </w:rPr>
  </w:style>
  <w:style w:type="character" w:customStyle="1" w:styleId="80">
    <w:name w:val="Заглавие 8 Знак"/>
    <w:basedOn w:val="a1"/>
    <w:link w:val="8"/>
    <w:uiPriority w:val="9"/>
    <w:rsid w:val="00381B7B"/>
    <w:rPr>
      <w:rFonts w:ascii="Cambria" w:eastAsia="Times New Roman" w:hAnsi="Cambria" w:cs="Cambria"/>
      <w:b/>
      <w:bCs/>
      <w:sz w:val="24"/>
      <w:szCs w:val="24"/>
      <w:lang w:val="bg-BG" w:eastAsia="bg-BG"/>
    </w:rPr>
  </w:style>
  <w:style w:type="character" w:customStyle="1" w:styleId="90">
    <w:name w:val="Заглавие 9 Знак"/>
    <w:basedOn w:val="a1"/>
    <w:link w:val="9"/>
    <w:uiPriority w:val="9"/>
    <w:rsid w:val="00381B7B"/>
    <w:rPr>
      <w:rFonts w:ascii="Arial" w:eastAsia="Times New Roman" w:hAnsi="Arial" w:cs="Arial"/>
      <w:b/>
      <w:bCs/>
      <w:lang w:eastAsia="de-DE"/>
    </w:rPr>
  </w:style>
  <w:style w:type="numbering" w:customStyle="1" w:styleId="NoList1">
    <w:name w:val="No List1"/>
    <w:next w:val="a3"/>
    <w:uiPriority w:val="99"/>
    <w:semiHidden/>
    <w:unhideWhenUsed/>
    <w:rsid w:val="00381B7B"/>
  </w:style>
  <w:style w:type="paragraph" w:styleId="ad">
    <w:name w:val="List Paragraph"/>
    <w:aliases w:val="ПАРАГРАФ"/>
    <w:basedOn w:val="a0"/>
    <w:link w:val="12"/>
    <w:uiPriority w:val="99"/>
    <w:qFormat/>
    <w:rsid w:val="00381B7B"/>
    <w:pPr>
      <w:ind w:left="720"/>
      <w:contextualSpacing/>
    </w:pPr>
    <w:rPr>
      <w:rFonts w:ascii="Cambria" w:hAnsi="Cambria"/>
      <w:lang w:val="bg-BG" w:eastAsia="bg-BG"/>
    </w:rPr>
  </w:style>
  <w:style w:type="character" w:styleId="ae">
    <w:name w:val="Hyperlink"/>
    <w:uiPriority w:val="99"/>
    <w:unhideWhenUsed/>
    <w:rsid w:val="00381B7B"/>
    <w:rPr>
      <w:rFonts w:cs="Times New Roman"/>
      <w:color w:val="0000FF"/>
      <w:u w:val="single"/>
    </w:rPr>
  </w:style>
  <w:style w:type="paragraph" w:customStyle="1" w:styleId="titre4">
    <w:name w:val="titre4"/>
    <w:basedOn w:val="a0"/>
    <w:rsid w:val="00381B7B"/>
    <w:pPr>
      <w:numPr>
        <w:numId w:val="2"/>
      </w:numPr>
      <w:tabs>
        <w:tab w:val="clear" w:pos="435"/>
        <w:tab w:val="decimal" w:pos="357"/>
      </w:tabs>
      <w:spacing w:after="0" w:line="240" w:lineRule="auto"/>
      <w:ind w:left="357" w:hanging="357"/>
    </w:pPr>
    <w:rPr>
      <w:rFonts w:ascii="Arial" w:hAnsi="Arial" w:cs="Arial"/>
      <w:b/>
      <w:bCs/>
      <w:sz w:val="24"/>
      <w:szCs w:val="24"/>
      <w:lang w:eastAsia="bg-BG"/>
    </w:rPr>
  </w:style>
  <w:style w:type="paragraph" w:customStyle="1" w:styleId="Ves-1">
    <w:name w:val="Ves-1"/>
    <w:basedOn w:val="a0"/>
    <w:autoRedefine/>
    <w:rsid w:val="00381B7B"/>
    <w:pPr>
      <w:spacing w:before="120" w:after="120" w:line="240" w:lineRule="atLeast"/>
      <w:ind w:left="1701"/>
      <w:jc w:val="both"/>
    </w:pPr>
    <w:rPr>
      <w:rFonts w:ascii="Times New Roman" w:hAnsi="Times New Roman"/>
      <w:lang w:val="bg-BG" w:eastAsia="bg-BG"/>
    </w:rPr>
  </w:style>
  <w:style w:type="paragraph" w:customStyle="1" w:styleId="PartTitle">
    <w:name w:val="PartTitle"/>
    <w:basedOn w:val="a0"/>
    <w:next w:val="a0"/>
    <w:rsid w:val="00381B7B"/>
    <w:pPr>
      <w:keepNext/>
      <w:pageBreakBefore/>
      <w:numPr>
        <w:numId w:val="4"/>
      </w:numPr>
      <w:tabs>
        <w:tab w:val="clear" w:pos="1911"/>
      </w:tabs>
      <w:spacing w:after="480" w:line="240" w:lineRule="auto"/>
      <w:ind w:left="0" w:firstLine="0"/>
      <w:jc w:val="center"/>
    </w:pPr>
    <w:rPr>
      <w:rFonts w:ascii="Arial" w:hAnsi="Arial" w:cs="Arial"/>
      <w:b/>
      <w:bCs/>
      <w:sz w:val="36"/>
      <w:szCs w:val="36"/>
      <w:lang w:eastAsia="en-GB"/>
    </w:rPr>
  </w:style>
  <w:style w:type="paragraph" w:customStyle="1" w:styleId="ListParagraph1">
    <w:name w:val="List Paragraph1"/>
    <w:basedOn w:val="a0"/>
    <w:qFormat/>
    <w:rsid w:val="00381B7B"/>
    <w:pPr>
      <w:numPr>
        <w:numId w:val="5"/>
      </w:numPr>
      <w:spacing w:before="120" w:after="120" w:line="240" w:lineRule="atLeast"/>
      <w:jc w:val="both"/>
    </w:pPr>
    <w:rPr>
      <w:rFonts w:cs="Calibri"/>
      <w:lang w:val="bg-BG" w:eastAsia="bg-BG"/>
    </w:rPr>
  </w:style>
  <w:style w:type="paragraph" w:customStyle="1" w:styleId="a">
    <w:name w:val="Îáèêí. ïàðàãðàô"/>
    <w:basedOn w:val="a0"/>
    <w:rsid w:val="00381B7B"/>
    <w:pPr>
      <w:numPr>
        <w:numId w:val="6"/>
      </w:numPr>
      <w:spacing w:before="120" w:after="0" w:line="360" w:lineRule="auto"/>
      <w:jc w:val="both"/>
    </w:pPr>
    <w:rPr>
      <w:rFonts w:ascii="Times New Roman" w:hAnsi="Times New Roman"/>
      <w:sz w:val="24"/>
      <w:szCs w:val="24"/>
      <w:lang w:val="bg-BG" w:eastAsia="bg-BG"/>
    </w:rPr>
  </w:style>
  <w:style w:type="paragraph" w:customStyle="1" w:styleId="c01pointnumerotealtn">
    <w:name w:val="c01pointnumerotealtn"/>
    <w:basedOn w:val="a0"/>
    <w:rsid w:val="00381B7B"/>
    <w:pPr>
      <w:spacing w:before="100" w:beforeAutospacing="1" w:after="100" w:afterAutospacing="1" w:line="240" w:lineRule="auto"/>
    </w:pPr>
    <w:rPr>
      <w:rFonts w:ascii="Times New Roman" w:hAnsi="Times New Roman"/>
      <w:sz w:val="24"/>
      <w:szCs w:val="24"/>
      <w:lang w:val="bg-BG" w:eastAsia="bg-BG"/>
    </w:rPr>
  </w:style>
  <w:style w:type="paragraph" w:styleId="HTML">
    <w:name w:val="HTML Preformatted"/>
    <w:basedOn w:val="a0"/>
    <w:link w:val="HTML0"/>
    <w:uiPriority w:val="99"/>
    <w:unhideWhenUsed/>
    <w:rsid w:val="00381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bg-BG" w:eastAsia="bg-BG"/>
    </w:rPr>
  </w:style>
  <w:style w:type="character" w:customStyle="1" w:styleId="HTML0">
    <w:name w:val="HTML стандартен Знак"/>
    <w:basedOn w:val="a1"/>
    <w:link w:val="HTML"/>
    <w:uiPriority w:val="99"/>
    <w:rsid w:val="00381B7B"/>
    <w:rPr>
      <w:rFonts w:ascii="Courier New" w:eastAsia="Times New Roman" w:hAnsi="Courier New" w:cs="Times New Roman"/>
      <w:sz w:val="20"/>
      <w:szCs w:val="20"/>
      <w:lang w:val="bg-BG" w:eastAsia="bg-BG"/>
    </w:rPr>
  </w:style>
  <w:style w:type="character" w:customStyle="1" w:styleId="12">
    <w:name w:val="Списък на абзаци Знак1"/>
    <w:aliases w:val="ПАРАГРАФ Знак1"/>
    <w:link w:val="ad"/>
    <w:uiPriority w:val="99"/>
    <w:locked/>
    <w:rsid w:val="00381B7B"/>
    <w:rPr>
      <w:rFonts w:ascii="Cambria" w:eastAsia="Times New Roman" w:hAnsi="Cambria" w:cs="Times New Roman"/>
      <w:lang w:val="bg-BG" w:eastAsia="bg-BG"/>
    </w:rPr>
  </w:style>
  <w:style w:type="paragraph" w:customStyle="1" w:styleId="oddl-nadpis">
    <w:name w:val="oddíl-nadpis"/>
    <w:basedOn w:val="a0"/>
    <w:rsid w:val="00381B7B"/>
    <w:pPr>
      <w:keepNext/>
      <w:widowControl w:val="0"/>
      <w:tabs>
        <w:tab w:val="left" w:pos="567"/>
      </w:tabs>
      <w:spacing w:before="240" w:after="0" w:line="240" w:lineRule="exact"/>
    </w:pPr>
    <w:rPr>
      <w:rFonts w:ascii="Arial" w:hAnsi="Arial" w:cs="Arial"/>
      <w:b/>
      <w:bCs/>
      <w:sz w:val="24"/>
      <w:szCs w:val="24"/>
      <w:lang w:val="cs-CZ" w:eastAsia="bg-BG"/>
    </w:rPr>
  </w:style>
  <w:style w:type="paragraph" w:styleId="af">
    <w:name w:val="Body Text"/>
    <w:basedOn w:val="a0"/>
    <w:link w:val="af0"/>
    <w:uiPriority w:val="99"/>
    <w:rsid w:val="00381B7B"/>
    <w:pPr>
      <w:spacing w:after="0" w:line="240" w:lineRule="auto"/>
    </w:pPr>
    <w:rPr>
      <w:rFonts w:ascii="Times New Roman" w:hAnsi="Times New Roman"/>
      <w:sz w:val="24"/>
      <w:szCs w:val="24"/>
      <w:lang w:val="bg-BG" w:eastAsia="bg-BG"/>
    </w:rPr>
  </w:style>
  <w:style w:type="character" w:customStyle="1" w:styleId="af0">
    <w:name w:val="Основен текст Знак"/>
    <w:basedOn w:val="a1"/>
    <w:link w:val="af"/>
    <w:uiPriority w:val="99"/>
    <w:rsid w:val="00381B7B"/>
    <w:rPr>
      <w:rFonts w:ascii="Times New Roman" w:eastAsia="Times New Roman" w:hAnsi="Times New Roman" w:cs="Times New Roman"/>
      <w:sz w:val="24"/>
      <w:szCs w:val="24"/>
      <w:lang w:val="bg-BG" w:eastAsia="bg-BG"/>
    </w:rPr>
  </w:style>
  <w:style w:type="paragraph" w:styleId="3">
    <w:name w:val="List Bullet 3"/>
    <w:basedOn w:val="a0"/>
    <w:autoRedefine/>
    <w:uiPriority w:val="99"/>
    <w:rsid w:val="00381B7B"/>
    <w:pPr>
      <w:numPr>
        <w:numId w:val="7"/>
      </w:numPr>
      <w:spacing w:after="0" w:line="240" w:lineRule="auto"/>
      <w:jc w:val="both"/>
    </w:pPr>
    <w:rPr>
      <w:rFonts w:ascii="Arial" w:hAnsi="Arial" w:cs="Arial"/>
      <w:sz w:val="20"/>
      <w:szCs w:val="20"/>
      <w:lang w:eastAsia="bg-BG"/>
    </w:rPr>
  </w:style>
  <w:style w:type="paragraph" w:customStyle="1" w:styleId="CharCharChar3">
    <w:name w:val="Char Char Char3"/>
    <w:basedOn w:val="a0"/>
    <w:rsid w:val="00381B7B"/>
    <w:pPr>
      <w:tabs>
        <w:tab w:val="left" w:pos="709"/>
      </w:tabs>
      <w:spacing w:after="0" w:line="240" w:lineRule="auto"/>
    </w:pPr>
    <w:rPr>
      <w:rFonts w:ascii="Tahoma" w:hAnsi="Tahoma" w:cs="Tahoma"/>
      <w:sz w:val="24"/>
      <w:szCs w:val="24"/>
      <w:lang w:val="pl-PL" w:eastAsia="pl-PL"/>
    </w:rPr>
  </w:style>
  <w:style w:type="character" w:customStyle="1" w:styleId="DeltaViewInsertion">
    <w:name w:val="DeltaView Insertion"/>
    <w:rsid w:val="00381B7B"/>
    <w:rPr>
      <w:b/>
      <w:i/>
      <w:spacing w:val="0"/>
      <w:lang w:val="bg-BG" w:eastAsia="bg-BG"/>
    </w:rPr>
  </w:style>
  <w:style w:type="paragraph" w:customStyle="1" w:styleId="Tiret0">
    <w:name w:val="Tiret 0"/>
    <w:basedOn w:val="a0"/>
    <w:rsid w:val="00381B7B"/>
    <w:pPr>
      <w:numPr>
        <w:numId w:val="8"/>
      </w:numPr>
      <w:spacing w:before="120" w:after="120" w:line="240" w:lineRule="auto"/>
      <w:jc w:val="both"/>
    </w:pPr>
    <w:rPr>
      <w:rFonts w:ascii="Times New Roman" w:hAnsi="Times New Roman"/>
      <w:sz w:val="24"/>
      <w:lang w:val="bg-BG" w:eastAsia="bg-BG"/>
    </w:rPr>
  </w:style>
  <w:style w:type="paragraph" w:customStyle="1" w:styleId="Tiret1">
    <w:name w:val="Tiret 1"/>
    <w:basedOn w:val="a0"/>
    <w:rsid w:val="00381B7B"/>
    <w:pPr>
      <w:numPr>
        <w:numId w:val="9"/>
      </w:numPr>
      <w:spacing w:before="120" w:after="120" w:line="240" w:lineRule="auto"/>
      <w:jc w:val="both"/>
    </w:pPr>
    <w:rPr>
      <w:rFonts w:ascii="Times New Roman" w:hAnsi="Times New Roman"/>
      <w:sz w:val="24"/>
      <w:lang w:val="bg-BG" w:eastAsia="bg-BG"/>
    </w:rPr>
  </w:style>
  <w:style w:type="paragraph" w:customStyle="1" w:styleId="-0">
    <w:name w:val="ВЕСКО-0"/>
    <w:basedOn w:val="a0"/>
    <w:qFormat/>
    <w:rsid w:val="00381B7B"/>
    <w:pPr>
      <w:spacing w:before="120" w:after="120" w:line="240" w:lineRule="atLeast"/>
      <w:jc w:val="both"/>
    </w:pPr>
    <w:rPr>
      <w:rFonts w:ascii="Times New Roman" w:hAnsi="Times New Roman" w:cs="Calibri"/>
      <w:lang w:val="bg-BG" w:eastAsia="bg-BG"/>
    </w:rPr>
  </w:style>
  <w:style w:type="paragraph" w:customStyle="1" w:styleId="-3">
    <w:name w:val="ВЕСКО-3"/>
    <w:qFormat/>
    <w:rsid w:val="00381B7B"/>
    <w:pPr>
      <w:spacing w:before="120" w:after="120" w:line="240" w:lineRule="atLeast"/>
      <w:ind w:left="1701"/>
      <w:jc w:val="both"/>
    </w:pPr>
    <w:rPr>
      <w:rFonts w:ascii="Times New Roman" w:eastAsia="Times New Roman" w:hAnsi="Times New Roman" w:cs="Calibri"/>
      <w:lang w:val="bg-BG" w:eastAsia="bg-BG"/>
    </w:rPr>
  </w:style>
  <w:style w:type="paragraph" w:styleId="13">
    <w:name w:val="toc 1"/>
    <w:aliases w:val="EB-In,EB-Inhalt,inhalt1"/>
    <w:basedOn w:val="a0"/>
    <w:next w:val="a0"/>
    <w:autoRedefine/>
    <w:uiPriority w:val="39"/>
    <w:rsid w:val="00381B7B"/>
    <w:pPr>
      <w:shd w:val="clear" w:color="auto" w:fill="D9D9D9"/>
      <w:tabs>
        <w:tab w:val="right" w:leader="dot" w:pos="10065"/>
      </w:tabs>
      <w:spacing w:before="120" w:after="120" w:line="240" w:lineRule="atLeast"/>
    </w:pPr>
    <w:rPr>
      <w:rFonts w:ascii="Times New Roman Bold" w:hAnsi="Times New Roman Bold" w:cs="Times New Roman Bold"/>
      <w:b/>
      <w:bCs/>
      <w:caps/>
      <w:sz w:val="24"/>
      <w:szCs w:val="24"/>
      <w:lang w:val="bg-BG" w:eastAsia="bg-BG"/>
    </w:rPr>
  </w:style>
  <w:style w:type="paragraph" w:styleId="21">
    <w:name w:val="toc 2"/>
    <w:basedOn w:val="a0"/>
    <w:next w:val="a0"/>
    <w:autoRedefine/>
    <w:uiPriority w:val="39"/>
    <w:rsid w:val="00381B7B"/>
    <w:pPr>
      <w:shd w:val="clear" w:color="auto" w:fill="92D050"/>
      <w:tabs>
        <w:tab w:val="right" w:leader="dot" w:pos="10065"/>
      </w:tabs>
      <w:spacing w:before="120" w:after="120" w:line="240" w:lineRule="atLeast"/>
    </w:pPr>
    <w:rPr>
      <w:rFonts w:ascii="Times New Roman Bold" w:hAnsi="Times New Roman Bold" w:cs="Times New Roman Bold"/>
      <w:b/>
      <w:bCs/>
      <w:lang w:val="bg-BG" w:eastAsia="bg-BG"/>
    </w:rPr>
  </w:style>
  <w:style w:type="paragraph" w:styleId="32">
    <w:name w:val="toc 3"/>
    <w:basedOn w:val="a0"/>
    <w:next w:val="a0"/>
    <w:autoRedefine/>
    <w:uiPriority w:val="39"/>
    <w:rsid w:val="00381B7B"/>
    <w:pPr>
      <w:tabs>
        <w:tab w:val="left" w:pos="851"/>
        <w:tab w:val="right" w:leader="dot" w:pos="10083"/>
      </w:tabs>
      <w:spacing w:before="120" w:after="120" w:line="240" w:lineRule="atLeast"/>
    </w:pPr>
    <w:rPr>
      <w:rFonts w:ascii="Times New Roman" w:hAnsi="Times New Roman"/>
      <w:sz w:val="20"/>
      <w:szCs w:val="18"/>
      <w:lang w:val="bg-BG" w:eastAsia="de-DE"/>
    </w:rPr>
  </w:style>
  <w:style w:type="paragraph" w:styleId="41">
    <w:name w:val="toc 4"/>
    <w:basedOn w:val="a0"/>
    <w:next w:val="a0"/>
    <w:autoRedefine/>
    <w:uiPriority w:val="39"/>
    <w:rsid w:val="00381B7B"/>
    <w:pPr>
      <w:tabs>
        <w:tab w:val="left" w:pos="1134"/>
        <w:tab w:val="right" w:leader="dot" w:pos="10081"/>
      </w:tabs>
      <w:spacing w:before="120" w:after="120" w:line="240" w:lineRule="atLeast"/>
      <w:ind w:left="1134"/>
    </w:pPr>
    <w:rPr>
      <w:rFonts w:ascii="Times New Roman" w:hAnsi="Times New Roman"/>
      <w:sz w:val="18"/>
      <w:lang w:val="bg-BG" w:eastAsia="de-DE"/>
    </w:rPr>
  </w:style>
  <w:style w:type="table" w:styleId="af1">
    <w:name w:val="Table Grid"/>
    <w:basedOn w:val="a2"/>
    <w:uiPriority w:val="59"/>
    <w:rsid w:val="00381B7B"/>
    <w:pPr>
      <w:spacing w:after="0" w:line="240" w:lineRule="auto"/>
    </w:pPr>
    <w:rPr>
      <w:rFonts w:ascii="Cambria" w:eastAsia="Times New Roman" w:hAnsi="Cambria" w:cs="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uiPriority w:val="99"/>
    <w:semiHidden/>
    <w:unhideWhenUsed/>
    <w:rsid w:val="00381B7B"/>
    <w:pPr>
      <w:spacing w:after="120"/>
      <w:ind w:left="283"/>
    </w:pPr>
    <w:rPr>
      <w:rFonts w:ascii="Cambria" w:hAnsi="Cambria"/>
      <w:sz w:val="20"/>
      <w:szCs w:val="20"/>
      <w:lang w:val="bg-BG" w:eastAsia="bg-BG"/>
    </w:rPr>
  </w:style>
  <w:style w:type="character" w:customStyle="1" w:styleId="af3">
    <w:name w:val="Основен текст с отстъп Знак"/>
    <w:basedOn w:val="a1"/>
    <w:link w:val="af2"/>
    <w:uiPriority w:val="99"/>
    <w:semiHidden/>
    <w:rsid w:val="00381B7B"/>
    <w:rPr>
      <w:rFonts w:ascii="Cambria" w:eastAsia="Times New Roman" w:hAnsi="Cambria" w:cs="Times New Roman"/>
      <w:sz w:val="20"/>
      <w:szCs w:val="20"/>
      <w:lang w:val="bg-BG" w:eastAsia="bg-BG"/>
    </w:rPr>
  </w:style>
  <w:style w:type="paragraph" w:customStyle="1" w:styleId="CM1">
    <w:name w:val="CM1"/>
    <w:basedOn w:val="a0"/>
    <w:next w:val="a0"/>
    <w:uiPriority w:val="99"/>
    <w:rsid w:val="00381B7B"/>
    <w:pPr>
      <w:autoSpaceDE w:val="0"/>
      <w:autoSpaceDN w:val="0"/>
      <w:adjustRightInd w:val="0"/>
      <w:spacing w:after="0" w:line="240" w:lineRule="auto"/>
    </w:pPr>
    <w:rPr>
      <w:rFonts w:ascii="EUAlbertina" w:hAnsi="EUAlbertina"/>
      <w:sz w:val="24"/>
      <w:szCs w:val="24"/>
      <w:lang w:val="bg-BG" w:eastAsia="bg-BG"/>
    </w:rPr>
  </w:style>
  <w:style w:type="paragraph" w:customStyle="1" w:styleId="CM3">
    <w:name w:val="CM3"/>
    <w:basedOn w:val="a0"/>
    <w:next w:val="a0"/>
    <w:uiPriority w:val="99"/>
    <w:rsid w:val="00381B7B"/>
    <w:pPr>
      <w:autoSpaceDE w:val="0"/>
      <w:autoSpaceDN w:val="0"/>
      <w:adjustRightInd w:val="0"/>
      <w:spacing w:after="0" w:line="240" w:lineRule="auto"/>
    </w:pPr>
    <w:rPr>
      <w:rFonts w:ascii="EUAlbertina" w:hAnsi="EUAlbertina"/>
      <w:sz w:val="24"/>
      <w:szCs w:val="24"/>
      <w:lang w:val="bg-BG" w:eastAsia="bg-BG"/>
    </w:rPr>
  </w:style>
  <w:style w:type="character" w:styleId="af4">
    <w:name w:val="annotation reference"/>
    <w:uiPriority w:val="99"/>
    <w:semiHidden/>
    <w:unhideWhenUsed/>
    <w:rsid w:val="00381B7B"/>
    <w:rPr>
      <w:rFonts w:cs="Times New Roman"/>
      <w:sz w:val="16"/>
      <w:szCs w:val="16"/>
    </w:rPr>
  </w:style>
  <w:style w:type="paragraph" w:styleId="af5">
    <w:name w:val="annotation text"/>
    <w:basedOn w:val="a0"/>
    <w:link w:val="af6"/>
    <w:uiPriority w:val="99"/>
    <w:semiHidden/>
    <w:unhideWhenUsed/>
    <w:rsid w:val="00381B7B"/>
    <w:pPr>
      <w:spacing w:line="240" w:lineRule="auto"/>
    </w:pPr>
    <w:rPr>
      <w:rFonts w:ascii="Cambria" w:hAnsi="Cambria"/>
      <w:sz w:val="20"/>
      <w:szCs w:val="20"/>
      <w:lang w:val="bg-BG" w:eastAsia="bg-BG"/>
    </w:rPr>
  </w:style>
  <w:style w:type="character" w:customStyle="1" w:styleId="af6">
    <w:name w:val="Текст на коментар Знак"/>
    <w:basedOn w:val="a1"/>
    <w:link w:val="af5"/>
    <w:uiPriority w:val="99"/>
    <w:semiHidden/>
    <w:rsid w:val="00381B7B"/>
    <w:rPr>
      <w:rFonts w:ascii="Cambria" w:eastAsia="Times New Roman" w:hAnsi="Cambria" w:cs="Times New Roman"/>
      <w:sz w:val="20"/>
      <w:szCs w:val="20"/>
      <w:lang w:val="bg-BG" w:eastAsia="bg-BG"/>
    </w:rPr>
  </w:style>
  <w:style w:type="paragraph" w:styleId="af7">
    <w:name w:val="annotation subject"/>
    <w:basedOn w:val="af5"/>
    <w:next w:val="af5"/>
    <w:link w:val="af8"/>
    <w:uiPriority w:val="99"/>
    <w:semiHidden/>
    <w:unhideWhenUsed/>
    <w:rsid w:val="00381B7B"/>
    <w:rPr>
      <w:b/>
      <w:bCs/>
    </w:rPr>
  </w:style>
  <w:style w:type="character" w:customStyle="1" w:styleId="af8">
    <w:name w:val="Предмет на коментар Знак"/>
    <w:basedOn w:val="af6"/>
    <w:link w:val="af7"/>
    <w:uiPriority w:val="99"/>
    <w:semiHidden/>
    <w:rsid w:val="00381B7B"/>
    <w:rPr>
      <w:rFonts w:ascii="Cambria" w:eastAsia="Times New Roman" w:hAnsi="Cambria" w:cs="Times New Roman"/>
      <w:b/>
      <w:bCs/>
      <w:sz w:val="20"/>
      <w:szCs w:val="20"/>
      <w:lang w:val="bg-BG" w:eastAsia="bg-BG"/>
    </w:rPr>
  </w:style>
  <w:style w:type="character" w:styleId="af9">
    <w:name w:val="Emphasis"/>
    <w:uiPriority w:val="20"/>
    <w:qFormat/>
    <w:rsid w:val="00381B7B"/>
    <w:rPr>
      <w:rFonts w:cs="Times New Roman"/>
      <w:i/>
      <w:iCs/>
    </w:rPr>
  </w:style>
  <w:style w:type="character" w:customStyle="1" w:styleId="apple-converted-space">
    <w:name w:val="apple-converted-space"/>
    <w:rsid w:val="00381B7B"/>
    <w:rPr>
      <w:rFonts w:cs="Times New Roman"/>
    </w:rPr>
  </w:style>
  <w:style w:type="character" w:styleId="afa">
    <w:name w:val="Strong"/>
    <w:uiPriority w:val="22"/>
    <w:qFormat/>
    <w:rsid w:val="00381B7B"/>
    <w:rPr>
      <w:rFonts w:cs="Times New Roman"/>
      <w:b/>
      <w:bCs/>
    </w:rPr>
  </w:style>
  <w:style w:type="paragraph" w:styleId="22">
    <w:name w:val="Body Text Indent 2"/>
    <w:basedOn w:val="a0"/>
    <w:link w:val="23"/>
    <w:uiPriority w:val="99"/>
    <w:semiHidden/>
    <w:unhideWhenUsed/>
    <w:rsid w:val="00381B7B"/>
    <w:pPr>
      <w:spacing w:after="120" w:line="480" w:lineRule="auto"/>
      <w:ind w:left="283"/>
    </w:pPr>
    <w:rPr>
      <w:rFonts w:ascii="Cambria" w:hAnsi="Cambria"/>
      <w:sz w:val="20"/>
      <w:szCs w:val="20"/>
      <w:lang w:val="bg-BG" w:eastAsia="bg-BG"/>
    </w:rPr>
  </w:style>
  <w:style w:type="character" w:customStyle="1" w:styleId="23">
    <w:name w:val="Основен текст с отстъп 2 Знак"/>
    <w:basedOn w:val="a1"/>
    <w:link w:val="22"/>
    <w:uiPriority w:val="99"/>
    <w:semiHidden/>
    <w:rsid w:val="00381B7B"/>
    <w:rPr>
      <w:rFonts w:ascii="Cambria" w:eastAsia="Times New Roman" w:hAnsi="Cambria" w:cs="Times New Roman"/>
      <w:sz w:val="20"/>
      <w:szCs w:val="20"/>
      <w:lang w:val="bg-BG" w:eastAsia="bg-BG"/>
    </w:rPr>
  </w:style>
  <w:style w:type="paragraph" w:styleId="51">
    <w:name w:val="toc 5"/>
    <w:basedOn w:val="a0"/>
    <w:next w:val="a0"/>
    <w:autoRedefine/>
    <w:uiPriority w:val="39"/>
    <w:unhideWhenUsed/>
    <w:rsid w:val="00381B7B"/>
    <w:pPr>
      <w:spacing w:after="100"/>
      <w:ind w:left="880"/>
    </w:pPr>
    <w:rPr>
      <w:rFonts w:ascii="Cambria" w:hAnsi="Cambria"/>
      <w:lang w:val="bg-BG" w:eastAsia="bg-BG"/>
    </w:rPr>
  </w:style>
  <w:style w:type="paragraph" w:styleId="61">
    <w:name w:val="toc 6"/>
    <w:basedOn w:val="a0"/>
    <w:next w:val="a0"/>
    <w:autoRedefine/>
    <w:uiPriority w:val="39"/>
    <w:unhideWhenUsed/>
    <w:rsid w:val="00381B7B"/>
    <w:pPr>
      <w:spacing w:after="100"/>
      <w:ind w:left="1100"/>
    </w:pPr>
    <w:rPr>
      <w:rFonts w:ascii="Cambria" w:hAnsi="Cambria"/>
      <w:lang w:val="bg-BG" w:eastAsia="bg-BG"/>
    </w:rPr>
  </w:style>
  <w:style w:type="paragraph" w:styleId="71">
    <w:name w:val="toc 7"/>
    <w:basedOn w:val="a0"/>
    <w:next w:val="a0"/>
    <w:autoRedefine/>
    <w:uiPriority w:val="39"/>
    <w:unhideWhenUsed/>
    <w:rsid w:val="00381B7B"/>
    <w:pPr>
      <w:spacing w:after="100"/>
      <w:ind w:left="1320"/>
    </w:pPr>
    <w:rPr>
      <w:rFonts w:ascii="Cambria" w:hAnsi="Cambria"/>
      <w:lang w:val="bg-BG" w:eastAsia="bg-BG"/>
    </w:rPr>
  </w:style>
  <w:style w:type="paragraph" w:styleId="81">
    <w:name w:val="toc 8"/>
    <w:basedOn w:val="a0"/>
    <w:next w:val="a0"/>
    <w:autoRedefine/>
    <w:uiPriority w:val="39"/>
    <w:unhideWhenUsed/>
    <w:rsid w:val="00381B7B"/>
    <w:pPr>
      <w:spacing w:after="100"/>
      <w:ind w:left="1540"/>
    </w:pPr>
    <w:rPr>
      <w:rFonts w:ascii="Cambria" w:hAnsi="Cambria"/>
      <w:lang w:val="bg-BG" w:eastAsia="bg-BG"/>
    </w:rPr>
  </w:style>
  <w:style w:type="paragraph" w:styleId="91">
    <w:name w:val="toc 9"/>
    <w:basedOn w:val="a0"/>
    <w:next w:val="a0"/>
    <w:autoRedefine/>
    <w:uiPriority w:val="39"/>
    <w:unhideWhenUsed/>
    <w:rsid w:val="00381B7B"/>
    <w:pPr>
      <w:spacing w:after="100"/>
      <w:ind w:left="1760"/>
    </w:pPr>
    <w:rPr>
      <w:rFonts w:ascii="Cambria" w:hAnsi="Cambria"/>
      <w:lang w:val="bg-BG" w:eastAsia="bg-BG"/>
    </w:rPr>
  </w:style>
  <w:style w:type="paragraph" w:styleId="afb">
    <w:name w:val="No Spacing"/>
    <w:link w:val="afc"/>
    <w:uiPriority w:val="1"/>
    <w:qFormat/>
    <w:rsid w:val="00381B7B"/>
    <w:pPr>
      <w:spacing w:after="0" w:line="240" w:lineRule="auto"/>
    </w:pPr>
    <w:rPr>
      <w:rFonts w:ascii="Times New Roman" w:eastAsia="Times New Roman" w:hAnsi="Times New Roman" w:cs="Times New Roman"/>
      <w:noProof/>
      <w:sz w:val="20"/>
      <w:szCs w:val="20"/>
      <w:lang w:val="bg-BG" w:eastAsia="bg-BG"/>
    </w:rPr>
  </w:style>
  <w:style w:type="character" w:customStyle="1" w:styleId="afc">
    <w:name w:val="Без разредка Знак"/>
    <w:link w:val="afb"/>
    <w:uiPriority w:val="99"/>
    <w:locked/>
    <w:rsid w:val="00381B7B"/>
    <w:rPr>
      <w:rFonts w:ascii="Times New Roman" w:eastAsia="Times New Roman" w:hAnsi="Times New Roman" w:cs="Times New Roman"/>
      <w:noProof/>
      <w:sz w:val="20"/>
      <w:szCs w:val="20"/>
      <w:lang w:val="bg-BG" w:eastAsia="bg-BG"/>
    </w:rPr>
  </w:style>
  <w:style w:type="paragraph" w:customStyle="1" w:styleId="FR2">
    <w:name w:val="FR2"/>
    <w:rsid w:val="00381B7B"/>
    <w:pPr>
      <w:widowControl w:val="0"/>
      <w:spacing w:after="0" w:line="240" w:lineRule="auto"/>
      <w:jc w:val="right"/>
    </w:pPr>
    <w:rPr>
      <w:rFonts w:ascii="Arial" w:eastAsia="Times New Roman" w:hAnsi="Arial" w:cs="Times New Roman"/>
      <w:sz w:val="24"/>
      <w:szCs w:val="20"/>
      <w:lang w:val="bg-BG"/>
    </w:rPr>
  </w:style>
  <w:style w:type="character" w:styleId="afd">
    <w:name w:val="page number"/>
    <w:uiPriority w:val="99"/>
    <w:rsid w:val="00381B7B"/>
    <w:rPr>
      <w:rFonts w:cs="Times New Roman"/>
    </w:rPr>
  </w:style>
  <w:style w:type="paragraph" w:customStyle="1" w:styleId="14">
    <w:name w:val="Стил1"/>
    <w:basedOn w:val="30"/>
    <w:link w:val="15"/>
    <w:qFormat/>
    <w:rsid w:val="00381B7B"/>
    <w:pPr>
      <w:keepNext/>
      <w:numPr>
        <w:ilvl w:val="0"/>
        <w:numId w:val="0"/>
      </w:numPr>
      <w:pBdr>
        <w:top w:val="none" w:sz="0" w:space="0" w:color="auto"/>
        <w:bottom w:val="none" w:sz="0" w:space="0" w:color="auto"/>
      </w:pBdr>
      <w:shd w:val="clear" w:color="auto" w:fill="auto"/>
      <w:tabs>
        <w:tab w:val="num" w:pos="615"/>
      </w:tabs>
      <w:spacing w:before="0" w:after="0" w:line="240" w:lineRule="auto"/>
      <w:ind w:left="615" w:hanging="435"/>
    </w:pPr>
    <w:rPr>
      <w:rFonts w:ascii="Times New Roman" w:hAnsi="Times New Roman" w:cs="Times New Roman"/>
      <w:b w:val="0"/>
      <w:bCs w:val="0"/>
      <w:sz w:val="24"/>
      <w:szCs w:val="24"/>
    </w:rPr>
  </w:style>
  <w:style w:type="character" w:customStyle="1" w:styleId="15">
    <w:name w:val="Стил1 Знак"/>
    <w:link w:val="14"/>
    <w:locked/>
    <w:rsid w:val="00381B7B"/>
    <w:rPr>
      <w:rFonts w:ascii="Times New Roman" w:eastAsia="Times New Roman" w:hAnsi="Times New Roman" w:cs="Times New Roman"/>
      <w:sz w:val="24"/>
      <w:szCs w:val="24"/>
      <w:lang w:val="bg-BG" w:eastAsia="bg-BG"/>
    </w:rPr>
  </w:style>
  <w:style w:type="paragraph" w:customStyle="1" w:styleId="CharChar18CharChar">
    <w:name w:val="Char Char18 Знак Знак Char Char Знак Знак"/>
    <w:basedOn w:val="a0"/>
    <w:rsid w:val="00381B7B"/>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rsid w:val="00381B7B"/>
    <w:pPr>
      <w:spacing w:before="100" w:beforeAutospacing="1" w:after="100" w:afterAutospacing="1" w:line="240" w:lineRule="auto"/>
    </w:pPr>
    <w:rPr>
      <w:rFonts w:ascii="Times New Roman" w:hAnsi="Times New Roman"/>
      <w:sz w:val="24"/>
      <w:szCs w:val="24"/>
      <w:lang w:val="bg-BG" w:eastAsia="bg-BG"/>
    </w:rPr>
  </w:style>
  <w:style w:type="character" w:customStyle="1" w:styleId="FontStyle64">
    <w:name w:val="Font Style64"/>
    <w:rsid w:val="00381B7B"/>
    <w:rPr>
      <w:rFonts w:ascii="Times New Roman" w:hAnsi="Times New Roman" w:cs="Times New Roman"/>
      <w:b/>
      <w:bCs/>
      <w:sz w:val="22"/>
      <w:szCs w:val="22"/>
    </w:rPr>
  </w:style>
  <w:style w:type="character" w:customStyle="1" w:styleId="FontStyle65">
    <w:name w:val="Font Style65"/>
    <w:rsid w:val="00381B7B"/>
    <w:rPr>
      <w:rFonts w:ascii="Times New Roman" w:hAnsi="Times New Roman" w:cs="Times New Roman"/>
      <w:sz w:val="22"/>
      <w:szCs w:val="22"/>
    </w:rPr>
  </w:style>
  <w:style w:type="character" w:customStyle="1" w:styleId="FontStyle67">
    <w:name w:val="Font Style67"/>
    <w:rsid w:val="00381B7B"/>
    <w:rPr>
      <w:rFonts w:ascii="Times New Roman" w:hAnsi="Times New Roman" w:cs="Times New Roman"/>
      <w:sz w:val="22"/>
      <w:szCs w:val="22"/>
    </w:rPr>
  </w:style>
  <w:style w:type="character" w:customStyle="1" w:styleId="FontStyle61">
    <w:name w:val="Font Style61"/>
    <w:rsid w:val="00381B7B"/>
    <w:rPr>
      <w:rFonts w:ascii="Times New Roman" w:hAnsi="Times New Roman" w:cs="Times New Roman"/>
      <w:spacing w:val="20"/>
      <w:sz w:val="14"/>
      <w:szCs w:val="14"/>
    </w:rPr>
  </w:style>
  <w:style w:type="character" w:customStyle="1" w:styleId="FontStyle63">
    <w:name w:val="Font Style63"/>
    <w:rsid w:val="00381B7B"/>
    <w:rPr>
      <w:rFonts w:ascii="Times New Roman" w:hAnsi="Times New Roman" w:cs="Times New Roman"/>
      <w:b/>
      <w:bCs/>
      <w:i/>
      <w:iCs/>
      <w:sz w:val="22"/>
      <w:szCs w:val="22"/>
    </w:rPr>
  </w:style>
  <w:style w:type="character" w:customStyle="1" w:styleId="FontStyle73">
    <w:name w:val="Font Style73"/>
    <w:rsid w:val="00381B7B"/>
    <w:rPr>
      <w:rFonts w:ascii="Times New Roman" w:hAnsi="Times New Roman" w:cs="Times New Roman"/>
      <w:smallCaps/>
      <w:sz w:val="22"/>
      <w:szCs w:val="22"/>
    </w:rPr>
  </w:style>
  <w:style w:type="character" w:customStyle="1" w:styleId="FontStyle83">
    <w:name w:val="Font Style83"/>
    <w:rsid w:val="00381B7B"/>
    <w:rPr>
      <w:rFonts w:ascii="Times New Roman" w:hAnsi="Times New Roman" w:cs="Times New Roman"/>
      <w:i/>
      <w:iCs/>
      <w:spacing w:val="30"/>
      <w:sz w:val="22"/>
      <w:szCs w:val="22"/>
    </w:rPr>
  </w:style>
  <w:style w:type="paragraph" w:customStyle="1" w:styleId="16">
    <w:name w:val="Списък на абзаци1"/>
    <w:basedOn w:val="a0"/>
    <w:link w:val="afe"/>
    <w:qFormat/>
    <w:rsid w:val="00381B7B"/>
    <w:pPr>
      <w:ind w:left="720"/>
      <w:contextualSpacing/>
    </w:pPr>
    <w:rPr>
      <w:rFonts w:ascii="Cambria" w:hAnsi="Cambria" w:cs="Cambria"/>
      <w:lang w:val="bg-BG" w:eastAsia="bg-BG"/>
    </w:rPr>
  </w:style>
  <w:style w:type="character" w:customStyle="1" w:styleId="afe">
    <w:name w:val="Списък на абзаци Знак"/>
    <w:aliases w:val="ПАРАГРАФ Знак"/>
    <w:link w:val="16"/>
    <w:locked/>
    <w:rsid w:val="00381B7B"/>
    <w:rPr>
      <w:rFonts w:ascii="Cambria" w:eastAsia="Times New Roman" w:hAnsi="Cambria" w:cs="Cambria"/>
      <w:lang w:val="bg-BG" w:eastAsia="bg-BG"/>
    </w:rPr>
  </w:style>
  <w:style w:type="paragraph" w:styleId="aff">
    <w:name w:val="Normal (Web)"/>
    <w:basedOn w:val="a0"/>
    <w:uiPriority w:val="99"/>
    <w:semiHidden/>
    <w:unhideWhenUsed/>
    <w:rsid w:val="00381B7B"/>
    <w:rPr>
      <w:rFonts w:ascii="Times New Roman" w:hAnsi="Times New Roman"/>
      <w:sz w:val="24"/>
      <w:szCs w:val="24"/>
      <w:lang w:val="bg-BG" w:eastAsia="bg-BG"/>
    </w:rPr>
  </w:style>
  <w:style w:type="character" w:styleId="aff0">
    <w:name w:val="FollowedHyperlink"/>
    <w:uiPriority w:val="99"/>
    <w:semiHidden/>
    <w:unhideWhenUsed/>
    <w:rsid w:val="00381B7B"/>
    <w:rPr>
      <w:color w:val="800080"/>
      <w:u w:val="single"/>
    </w:rPr>
  </w:style>
  <w:style w:type="paragraph" w:customStyle="1" w:styleId="Style2">
    <w:name w:val="Style2"/>
    <w:basedOn w:val="a0"/>
    <w:uiPriority w:val="99"/>
    <w:rsid w:val="00381B7B"/>
    <w:pPr>
      <w:widowControl w:val="0"/>
      <w:autoSpaceDE w:val="0"/>
      <w:autoSpaceDN w:val="0"/>
      <w:adjustRightInd w:val="0"/>
      <w:spacing w:after="0" w:line="408" w:lineRule="exact"/>
      <w:jc w:val="center"/>
    </w:pPr>
    <w:rPr>
      <w:rFonts w:ascii="Times New Roman" w:hAnsi="Times New Roman"/>
      <w:sz w:val="24"/>
      <w:szCs w:val="24"/>
      <w:lang w:val="bg-BG" w:eastAsia="bg-BG"/>
    </w:rPr>
  </w:style>
  <w:style w:type="paragraph" w:customStyle="1" w:styleId="Style4">
    <w:name w:val="Style4"/>
    <w:basedOn w:val="a0"/>
    <w:uiPriority w:val="99"/>
    <w:rsid w:val="00381B7B"/>
    <w:pPr>
      <w:widowControl w:val="0"/>
      <w:autoSpaceDE w:val="0"/>
      <w:autoSpaceDN w:val="0"/>
      <w:adjustRightInd w:val="0"/>
      <w:spacing w:after="0" w:line="276" w:lineRule="exact"/>
      <w:jc w:val="both"/>
    </w:pPr>
    <w:rPr>
      <w:rFonts w:ascii="Times New Roman" w:hAnsi="Times New Roman"/>
      <w:sz w:val="24"/>
      <w:szCs w:val="24"/>
      <w:lang w:val="bg-BG" w:eastAsia="bg-BG"/>
    </w:rPr>
  </w:style>
  <w:style w:type="paragraph" w:customStyle="1" w:styleId="Style8">
    <w:name w:val="Style8"/>
    <w:basedOn w:val="a0"/>
    <w:uiPriority w:val="99"/>
    <w:rsid w:val="00381B7B"/>
    <w:pPr>
      <w:widowControl w:val="0"/>
      <w:autoSpaceDE w:val="0"/>
      <w:autoSpaceDN w:val="0"/>
      <w:adjustRightInd w:val="0"/>
      <w:spacing w:after="0" w:line="299" w:lineRule="exact"/>
      <w:jc w:val="both"/>
    </w:pPr>
    <w:rPr>
      <w:rFonts w:ascii="Times New Roman" w:hAnsi="Times New Roman"/>
      <w:sz w:val="24"/>
      <w:szCs w:val="24"/>
      <w:lang w:val="bg-BG" w:eastAsia="bg-BG"/>
    </w:rPr>
  </w:style>
  <w:style w:type="character" w:customStyle="1" w:styleId="FontStyle23">
    <w:name w:val="Font Style23"/>
    <w:uiPriority w:val="99"/>
    <w:rsid w:val="00381B7B"/>
    <w:rPr>
      <w:rFonts w:ascii="Times New Roman" w:hAnsi="Times New Roman" w:cs="Times New Roman"/>
      <w:i/>
      <w:iCs/>
      <w:sz w:val="22"/>
      <w:szCs w:val="22"/>
    </w:rPr>
  </w:style>
  <w:style w:type="character" w:customStyle="1" w:styleId="FontStyle25">
    <w:name w:val="Font Style25"/>
    <w:uiPriority w:val="99"/>
    <w:rsid w:val="00381B7B"/>
    <w:rPr>
      <w:rFonts w:ascii="Times New Roman" w:hAnsi="Times New Roman" w:cs="Times New Roman"/>
      <w:b/>
      <w:bCs/>
      <w:sz w:val="22"/>
      <w:szCs w:val="22"/>
    </w:rPr>
  </w:style>
  <w:style w:type="character" w:customStyle="1" w:styleId="FontStyle27">
    <w:name w:val="Font Style27"/>
    <w:uiPriority w:val="99"/>
    <w:rsid w:val="00381B7B"/>
    <w:rPr>
      <w:rFonts w:ascii="Times New Roman" w:hAnsi="Times New Roman" w:cs="Times New Roman"/>
      <w:sz w:val="22"/>
      <w:szCs w:val="22"/>
    </w:rPr>
  </w:style>
  <w:style w:type="paragraph" w:customStyle="1" w:styleId="Style10">
    <w:name w:val="Style10"/>
    <w:basedOn w:val="a0"/>
    <w:uiPriority w:val="99"/>
    <w:rsid w:val="00381B7B"/>
    <w:pPr>
      <w:widowControl w:val="0"/>
      <w:autoSpaceDE w:val="0"/>
      <w:autoSpaceDN w:val="0"/>
      <w:adjustRightInd w:val="0"/>
      <w:spacing w:after="0" w:line="275" w:lineRule="exact"/>
      <w:jc w:val="both"/>
    </w:pPr>
    <w:rPr>
      <w:rFonts w:ascii="Times New Roman" w:hAnsi="Times New Roman"/>
      <w:sz w:val="24"/>
      <w:szCs w:val="24"/>
      <w:lang w:val="bg-BG" w:eastAsia="bg-BG"/>
    </w:rPr>
  </w:style>
  <w:style w:type="paragraph" w:customStyle="1" w:styleId="Default">
    <w:name w:val="Default"/>
    <w:rsid w:val="00381B7B"/>
    <w:pPr>
      <w:autoSpaceDE w:val="0"/>
      <w:autoSpaceDN w:val="0"/>
      <w:adjustRightInd w:val="0"/>
      <w:spacing w:after="0" w:line="240" w:lineRule="auto"/>
    </w:pPr>
    <w:rPr>
      <w:rFonts w:ascii="Times New Roman" w:eastAsia="Times New Roman" w:hAnsi="Times New Roman" w:cs="Times New Roman"/>
      <w:color w:val="000000"/>
      <w:sz w:val="24"/>
      <w:szCs w:val="24"/>
      <w:lang w:val="bg-BG"/>
    </w:rPr>
  </w:style>
  <w:style w:type="paragraph" w:styleId="33">
    <w:name w:val="Body Text Indent 3"/>
    <w:basedOn w:val="a0"/>
    <w:link w:val="34"/>
    <w:uiPriority w:val="99"/>
    <w:semiHidden/>
    <w:unhideWhenUsed/>
    <w:rsid w:val="00381B7B"/>
    <w:pPr>
      <w:spacing w:after="120"/>
      <w:ind w:left="283"/>
    </w:pPr>
    <w:rPr>
      <w:rFonts w:ascii="Cambria" w:hAnsi="Cambria"/>
      <w:sz w:val="16"/>
      <w:szCs w:val="16"/>
      <w:lang w:val="bg-BG" w:eastAsia="bg-BG"/>
    </w:rPr>
  </w:style>
  <w:style w:type="character" w:customStyle="1" w:styleId="34">
    <w:name w:val="Основен текст с отстъп 3 Знак"/>
    <w:basedOn w:val="a1"/>
    <w:link w:val="33"/>
    <w:uiPriority w:val="99"/>
    <w:semiHidden/>
    <w:rsid w:val="00381B7B"/>
    <w:rPr>
      <w:rFonts w:ascii="Cambria" w:eastAsia="Times New Roman" w:hAnsi="Cambria" w:cs="Times New Roman"/>
      <w:sz w:val="16"/>
      <w:szCs w:val="16"/>
      <w:lang w:val="bg-BG" w:eastAsia="bg-BG"/>
    </w:rPr>
  </w:style>
  <w:style w:type="paragraph" w:customStyle="1" w:styleId="Style5">
    <w:name w:val="Style5"/>
    <w:basedOn w:val="a0"/>
    <w:uiPriority w:val="99"/>
    <w:rsid w:val="00381B7B"/>
    <w:pPr>
      <w:widowControl w:val="0"/>
      <w:autoSpaceDE w:val="0"/>
      <w:autoSpaceDN w:val="0"/>
      <w:adjustRightInd w:val="0"/>
      <w:spacing w:after="0" w:line="207" w:lineRule="exact"/>
      <w:jc w:val="both"/>
    </w:pPr>
    <w:rPr>
      <w:rFonts w:ascii="Times New Roman" w:hAnsi="Times New Roman"/>
      <w:sz w:val="24"/>
      <w:szCs w:val="24"/>
      <w:lang w:val="bg-BG" w:eastAsia="bg-BG"/>
    </w:rPr>
  </w:style>
  <w:style w:type="paragraph" w:customStyle="1" w:styleId="Style11">
    <w:name w:val="Style11"/>
    <w:basedOn w:val="a0"/>
    <w:uiPriority w:val="99"/>
    <w:rsid w:val="00381B7B"/>
    <w:pPr>
      <w:widowControl w:val="0"/>
      <w:autoSpaceDE w:val="0"/>
      <w:autoSpaceDN w:val="0"/>
      <w:adjustRightInd w:val="0"/>
      <w:spacing w:after="0" w:line="276" w:lineRule="exact"/>
    </w:pPr>
    <w:rPr>
      <w:rFonts w:ascii="Times New Roman" w:hAnsi="Times New Roman"/>
      <w:sz w:val="24"/>
      <w:szCs w:val="24"/>
      <w:lang w:val="bg-BG" w:eastAsia="bg-BG"/>
    </w:rPr>
  </w:style>
  <w:style w:type="paragraph" w:customStyle="1" w:styleId="Style16">
    <w:name w:val="Style16"/>
    <w:basedOn w:val="a0"/>
    <w:uiPriority w:val="99"/>
    <w:rsid w:val="00381B7B"/>
    <w:pPr>
      <w:widowControl w:val="0"/>
      <w:autoSpaceDE w:val="0"/>
      <w:autoSpaceDN w:val="0"/>
      <w:adjustRightInd w:val="0"/>
      <w:spacing w:after="0" w:line="275" w:lineRule="exact"/>
      <w:ind w:firstLine="730"/>
      <w:jc w:val="both"/>
    </w:pPr>
    <w:rPr>
      <w:rFonts w:ascii="Times New Roman" w:hAnsi="Times New Roman"/>
      <w:sz w:val="24"/>
      <w:szCs w:val="24"/>
      <w:lang w:val="bg-BG" w:eastAsia="bg-BG"/>
    </w:rPr>
  </w:style>
  <w:style w:type="paragraph" w:customStyle="1" w:styleId="Style17">
    <w:name w:val="Style17"/>
    <w:basedOn w:val="a0"/>
    <w:uiPriority w:val="99"/>
    <w:rsid w:val="00381B7B"/>
    <w:pPr>
      <w:widowControl w:val="0"/>
      <w:autoSpaceDE w:val="0"/>
      <w:autoSpaceDN w:val="0"/>
      <w:adjustRightInd w:val="0"/>
      <w:spacing w:after="0" w:line="305" w:lineRule="exact"/>
    </w:pPr>
    <w:rPr>
      <w:rFonts w:ascii="Times New Roman" w:hAnsi="Times New Roman"/>
      <w:sz w:val="24"/>
      <w:szCs w:val="24"/>
      <w:lang w:val="bg-BG" w:eastAsia="bg-BG"/>
    </w:rPr>
  </w:style>
  <w:style w:type="paragraph" w:customStyle="1" w:styleId="Style13">
    <w:name w:val="Style13"/>
    <w:basedOn w:val="a0"/>
    <w:uiPriority w:val="99"/>
    <w:rsid w:val="00381B7B"/>
    <w:pPr>
      <w:widowControl w:val="0"/>
      <w:autoSpaceDE w:val="0"/>
      <w:autoSpaceDN w:val="0"/>
      <w:adjustRightInd w:val="0"/>
      <w:spacing w:after="0" w:line="276" w:lineRule="exact"/>
      <w:ind w:firstLine="509"/>
      <w:jc w:val="both"/>
    </w:pPr>
    <w:rPr>
      <w:rFonts w:ascii="Times New Roman" w:hAnsi="Times New Roman"/>
      <w:sz w:val="24"/>
      <w:szCs w:val="24"/>
      <w:lang w:val="bg-BG" w:eastAsia="bg-BG"/>
    </w:rPr>
  </w:style>
  <w:style w:type="paragraph" w:customStyle="1" w:styleId="Style12">
    <w:name w:val="Style12"/>
    <w:basedOn w:val="a0"/>
    <w:uiPriority w:val="99"/>
    <w:rsid w:val="00381B7B"/>
    <w:pPr>
      <w:widowControl w:val="0"/>
      <w:autoSpaceDE w:val="0"/>
      <w:autoSpaceDN w:val="0"/>
      <w:adjustRightInd w:val="0"/>
      <w:spacing w:after="0" w:line="274" w:lineRule="exact"/>
      <w:ind w:hanging="144"/>
    </w:pPr>
    <w:rPr>
      <w:rFonts w:ascii="Times New Roman" w:hAnsi="Times New Roman"/>
      <w:sz w:val="24"/>
      <w:szCs w:val="24"/>
      <w:lang w:val="bg-BG" w:eastAsia="bg-BG"/>
    </w:rPr>
  </w:style>
  <w:style w:type="character" w:customStyle="1" w:styleId="Bodytext2">
    <w:name w:val="Body text (2)"/>
    <w:basedOn w:val="a1"/>
    <w:rsid w:val="00381B7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741F"/>
    <w:rPr>
      <w:rFonts w:ascii="Calibri" w:eastAsia="Times New Roman" w:hAnsi="Calibri" w:cs="Times New Roman"/>
    </w:rPr>
  </w:style>
  <w:style w:type="paragraph" w:styleId="1">
    <w:name w:val="heading 1"/>
    <w:basedOn w:val="a0"/>
    <w:next w:val="a0"/>
    <w:link w:val="10"/>
    <w:autoRedefine/>
    <w:uiPriority w:val="9"/>
    <w:qFormat/>
    <w:rsid w:val="00381B7B"/>
    <w:pPr>
      <w:pBdr>
        <w:top w:val="single" w:sz="4" w:space="1" w:color="auto"/>
        <w:bottom w:val="single" w:sz="4" w:space="1" w:color="auto"/>
      </w:pBdr>
      <w:shd w:val="clear" w:color="auto" w:fill="D9D9D9"/>
      <w:spacing w:before="120" w:after="120" w:line="240" w:lineRule="atLeast"/>
      <w:ind w:left="1701" w:hanging="1701"/>
      <w:jc w:val="center"/>
      <w:outlineLvl w:val="0"/>
    </w:pPr>
    <w:rPr>
      <w:b/>
      <w:bCs/>
      <w:sz w:val="32"/>
      <w:szCs w:val="32"/>
      <w:lang w:val="bg-BG" w:eastAsia="bg-BG"/>
    </w:rPr>
  </w:style>
  <w:style w:type="paragraph" w:styleId="2">
    <w:name w:val="heading 2"/>
    <w:basedOn w:val="a0"/>
    <w:next w:val="a0"/>
    <w:link w:val="20"/>
    <w:uiPriority w:val="9"/>
    <w:qFormat/>
    <w:rsid w:val="00381B7B"/>
    <w:pPr>
      <w:keepNext/>
      <w:keepLines/>
      <w:numPr>
        <w:ilvl w:val="1"/>
        <w:numId w:val="1"/>
      </w:numPr>
      <w:pBdr>
        <w:top w:val="single" w:sz="4" w:space="1" w:color="auto"/>
        <w:bottom w:val="single" w:sz="4" w:space="1" w:color="auto"/>
      </w:pBdr>
      <w:shd w:val="clear" w:color="auto" w:fill="92D050"/>
      <w:spacing w:before="120" w:after="120" w:line="240" w:lineRule="atLeast"/>
      <w:jc w:val="both"/>
      <w:outlineLvl w:val="1"/>
    </w:pPr>
    <w:rPr>
      <w:rFonts w:cs="Times New Roman Bold"/>
      <w:b/>
      <w:bCs/>
      <w:szCs w:val="56"/>
      <w:lang w:val="bg-BG" w:eastAsia="bg-BG"/>
    </w:rPr>
  </w:style>
  <w:style w:type="paragraph" w:styleId="30">
    <w:name w:val="heading 3"/>
    <w:basedOn w:val="a0"/>
    <w:next w:val="a0"/>
    <w:link w:val="31"/>
    <w:uiPriority w:val="9"/>
    <w:qFormat/>
    <w:rsid w:val="00381B7B"/>
    <w:pPr>
      <w:numPr>
        <w:ilvl w:val="2"/>
        <w:numId w:val="1"/>
      </w:numPr>
      <w:pBdr>
        <w:top w:val="single" w:sz="4" w:space="1" w:color="auto"/>
        <w:bottom w:val="single" w:sz="4" w:space="1" w:color="auto"/>
      </w:pBdr>
      <w:shd w:val="clear" w:color="auto" w:fill="FFC000"/>
      <w:spacing w:before="120" w:after="120" w:line="240" w:lineRule="atLeast"/>
      <w:jc w:val="both"/>
      <w:outlineLvl w:val="2"/>
    </w:pPr>
    <w:rPr>
      <w:rFonts w:cs="Times New Roman Bold"/>
      <w:b/>
      <w:bCs/>
      <w:szCs w:val="40"/>
      <w:lang w:val="bg-BG" w:eastAsia="bg-BG"/>
    </w:rPr>
  </w:style>
  <w:style w:type="paragraph" w:styleId="4">
    <w:name w:val="heading 4"/>
    <w:basedOn w:val="a0"/>
    <w:next w:val="a0"/>
    <w:link w:val="40"/>
    <w:uiPriority w:val="9"/>
    <w:qFormat/>
    <w:rsid w:val="00381B7B"/>
    <w:pPr>
      <w:numPr>
        <w:ilvl w:val="3"/>
        <w:numId w:val="1"/>
      </w:numPr>
      <w:pBdr>
        <w:top w:val="single" w:sz="4" w:space="1" w:color="auto"/>
        <w:bottom w:val="single" w:sz="4" w:space="1" w:color="auto"/>
      </w:pBdr>
      <w:shd w:val="clear" w:color="auto" w:fill="C6D9F1"/>
      <w:spacing w:before="120" w:after="120" w:line="240" w:lineRule="auto"/>
      <w:jc w:val="both"/>
      <w:outlineLvl w:val="3"/>
    </w:pPr>
    <w:rPr>
      <w:rFonts w:cs="Times New Roman Bold"/>
      <w:b/>
      <w:bCs/>
      <w:lang w:val="bg-BG" w:eastAsia="bg-BG"/>
    </w:rPr>
  </w:style>
  <w:style w:type="paragraph" w:styleId="5">
    <w:name w:val="heading 5"/>
    <w:aliases w:val="Параграф"/>
    <w:basedOn w:val="a0"/>
    <w:next w:val="a0"/>
    <w:link w:val="50"/>
    <w:uiPriority w:val="9"/>
    <w:qFormat/>
    <w:rsid w:val="00381B7B"/>
    <w:pPr>
      <w:numPr>
        <w:numId w:val="3"/>
      </w:numPr>
      <w:spacing w:before="120" w:after="0"/>
      <w:jc w:val="both"/>
      <w:outlineLvl w:val="4"/>
    </w:pPr>
    <w:rPr>
      <w:color w:val="000000"/>
      <w:lang w:val="bg-BG" w:eastAsia="bg-BG"/>
    </w:rPr>
  </w:style>
  <w:style w:type="paragraph" w:styleId="6">
    <w:name w:val="heading 6"/>
    <w:aliases w:val="Под-параграф"/>
    <w:basedOn w:val="a0"/>
    <w:next w:val="a0"/>
    <w:link w:val="60"/>
    <w:uiPriority w:val="9"/>
    <w:qFormat/>
    <w:rsid w:val="00381B7B"/>
    <w:pPr>
      <w:numPr>
        <w:numId w:val="10"/>
      </w:numPr>
      <w:spacing w:before="120" w:after="0" w:line="240" w:lineRule="auto"/>
      <w:jc w:val="both"/>
      <w:outlineLvl w:val="5"/>
    </w:pPr>
    <w:rPr>
      <w:rFonts w:cs="Cambria"/>
      <w:iCs/>
      <w:color w:val="000000"/>
      <w:lang w:val="bg-BG" w:eastAsia="bg-BG"/>
    </w:rPr>
  </w:style>
  <w:style w:type="paragraph" w:styleId="7">
    <w:name w:val="heading 7"/>
    <w:basedOn w:val="a0"/>
    <w:next w:val="a0"/>
    <w:link w:val="70"/>
    <w:uiPriority w:val="9"/>
    <w:qFormat/>
    <w:rsid w:val="00381B7B"/>
    <w:pPr>
      <w:keepNext/>
      <w:keepLines/>
      <w:spacing w:before="200" w:after="0"/>
      <w:outlineLvl w:val="6"/>
    </w:pPr>
    <w:rPr>
      <w:i/>
      <w:iCs/>
      <w:color w:val="404040"/>
      <w:sz w:val="20"/>
      <w:szCs w:val="20"/>
      <w:lang w:val="bg-BG" w:eastAsia="bg-BG"/>
    </w:rPr>
  </w:style>
  <w:style w:type="paragraph" w:styleId="8">
    <w:name w:val="heading 8"/>
    <w:basedOn w:val="a0"/>
    <w:next w:val="a0"/>
    <w:link w:val="80"/>
    <w:uiPriority w:val="9"/>
    <w:qFormat/>
    <w:rsid w:val="00381B7B"/>
    <w:pPr>
      <w:keepNext/>
      <w:numPr>
        <w:ilvl w:val="7"/>
        <w:numId w:val="1"/>
      </w:numPr>
      <w:spacing w:after="0" w:line="240" w:lineRule="auto"/>
      <w:jc w:val="center"/>
      <w:outlineLvl w:val="7"/>
    </w:pPr>
    <w:rPr>
      <w:rFonts w:ascii="Cambria" w:hAnsi="Cambria" w:cs="Cambria"/>
      <w:b/>
      <w:bCs/>
      <w:sz w:val="24"/>
      <w:szCs w:val="24"/>
      <w:lang w:val="bg-BG" w:eastAsia="bg-BG"/>
    </w:rPr>
  </w:style>
  <w:style w:type="paragraph" w:styleId="9">
    <w:name w:val="heading 9"/>
    <w:basedOn w:val="a0"/>
    <w:next w:val="a0"/>
    <w:link w:val="90"/>
    <w:uiPriority w:val="9"/>
    <w:qFormat/>
    <w:rsid w:val="00381B7B"/>
    <w:pPr>
      <w:keepNext/>
      <w:numPr>
        <w:ilvl w:val="8"/>
        <w:numId w:val="1"/>
      </w:numPr>
      <w:spacing w:after="0" w:line="360" w:lineRule="auto"/>
      <w:jc w:val="both"/>
      <w:outlineLvl w:val="8"/>
    </w:pPr>
    <w:rPr>
      <w:rFonts w:ascii="Arial" w:hAnsi="Arial" w:cs="Arial"/>
      <w:b/>
      <w:bCs/>
      <w:lang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F0ECC"/>
    <w:pPr>
      <w:tabs>
        <w:tab w:val="center" w:pos="4513"/>
        <w:tab w:val="right" w:pos="9026"/>
      </w:tabs>
      <w:spacing w:after="0" w:line="240" w:lineRule="auto"/>
    </w:pPr>
    <w:rPr>
      <w:rFonts w:asciiTheme="minorHAnsi" w:eastAsiaTheme="minorHAnsi" w:hAnsiTheme="minorHAnsi" w:cstheme="minorBidi"/>
    </w:rPr>
  </w:style>
  <w:style w:type="character" w:customStyle="1" w:styleId="a5">
    <w:name w:val="Горен колонтитул Знак"/>
    <w:basedOn w:val="a1"/>
    <w:link w:val="a4"/>
    <w:uiPriority w:val="99"/>
    <w:rsid w:val="001F0ECC"/>
  </w:style>
  <w:style w:type="paragraph" w:styleId="a6">
    <w:name w:val="footer"/>
    <w:basedOn w:val="a0"/>
    <w:link w:val="a7"/>
    <w:uiPriority w:val="99"/>
    <w:unhideWhenUsed/>
    <w:rsid w:val="001F0ECC"/>
    <w:pPr>
      <w:tabs>
        <w:tab w:val="center" w:pos="4513"/>
        <w:tab w:val="right" w:pos="9026"/>
      </w:tabs>
      <w:spacing w:after="0" w:line="240" w:lineRule="auto"/>
    </w:pPr>
    <w:rPr>
      <w:rFonts w:asciiTheme="minorHAnsi" w:eastAsiaTheme="minorHAnsi" w:hAnsiTheme="minorHAnsi" w:cstheme="minorBidi"/>
    </w:rPr>
  </w:style>
  <w:style w:type="character" w:customStyle="1" w:styleId="a7">
    <w:name w:val="Долен колонтитул Знак"/>
    <w:basedOn w:val="a1"/>
    <w:link w:val="a6"/>
    <w:uiPriority w:val="99"/>
    <w:rsid w:val="001F0ECC"/>
  </w:style>
  <w:style w:type="paragraph" w:styleId="a8">
    <w:name w:val="Balloon Text"/>
    <w:basedOn w:val="a0"/>
    <w:link w:val="a9"/>
    <w:uiPriority w:val="99"/>
    <w:semiHidden/>
    <w:unhideWhenUsed/>
    <w:rsid w:val="001F0ECC"/>
    <w:pPr>
      <w:spacing w:after="0" w:line="240" w:lineRule="auto"/>
    </w:pPr>
    <w:rPr>
      <w:rFonts w:ascii="Tahoma" w:eastAsiaTheme="minorHAnsi" w:hAnsi="Tahoma" w:cs="Tahoma"/>
      <w:sz w:val="16"/>
      <w:szCs w:val="16"/>
    </w:rPr>
  </w:style>
  <w:style w:type="character" w:customStyle="1" w:styleId="a9">
    <w:name w:val="Изнесен текст Знак"/>
    <w:basedOn w:val="a1"/>
    <w:link w:val="a8"/>
    <w:uiPriority w:val="99"/>
    <w:semiHidden/>
    <w:rsid w:val="001F0ECC"/>
    <w:rPr>
      <w:rFonts w:ascii="Tahoma" w:hAnsi="Tahoma" w:cs="Tahoma"/>
      <w:sz w:val="16"/>
      <w:szCs w:val="16"/>
    </w:rPr>
  </w:style>
  <w:style w:type="character" w:customStyle="1" w:styleId="aa">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1"/>
    <w:link w:val="ab"/>
    <w:uiPriority w:val="99"/>
    <w:locked/>
    <w:rsid w:val="0097623D"/>
    <w:rPr>
      <w:rFonts w:ascii="Calibri" w:hAnsi="Calibri" w:cs="Calibri"/>
      <w:sz w:val="20"/>
      <w:szCs w:val="20"/>
    </w:rPr>
  </w:style>
  <w:style w:type="paragraph" w:customStyle="1" w:styleId="FunotentextUrsprung1">
    <w:name w:val="Fußnotentext Ursprung1"/>
    <w:basedOn w:val="a0"/>
    <w:next w:val="ab"/>
    <w:uiPriority w:val="99"/>
    <w:semiHidden/>
    <w:unhideWhenUsed/>
    <w:rsid w:val="0097623D"/>
    <w:pPr>
      <w:spacing w:after="0" w:line="240" w:lineRule="auto"/>
    </w:pPr>
    <w:rPr>
      <w:rFonts w:eastAsiaTheme="minorHAnsi" w:cs="Calibri"/>
      <w:sz w:val="20"/>
      <w:szCs w:val="20"/>
    </w:rPr>
  </w:style>
  <w:style w:type="character" w:styleId="ac">
    <w:name w:val="footnote reference"/>
    <w:aliases w:val="Footnote,Footnote symbol"/>
    <w:basedOn w:val="a1"/>
    <w:uiPriority w:val="99"/>
    <w:unhideWhenUsed/>
    <w:rsid w:val="0097623D"/>
    <w:rPr>
      <w:vertAlign w:val="superscript"/>
    </w:rPr>
  </w:style>
  <w:style w:type="paragraph" w:styleId="ab">
    <w:name w:val="footnote text"/>
    <w:aliases w:val="Podrozdział,stile 1,Footnote1,Footnote2,Footnote3,Footnote4,Footnote5,Footnote6,Footnote7,Footnote8,Footnote9,Footnote10,Footnote11,Footnote21,Footnote31,Footnote41,Footnote51,Footnote61,Footnote71,Footnote81,Footnote91,single s"/>
    <w:basedOn w:val="a0"/>
    <w:link w:val="aa"/>
    <w:uiPriority w:val="99"/>
    <w:unhideWhenUsed/>
    <w:rsid w:val="0097623D"/>
    <w:pPr>
      <w:spacing w:after="0" w:line="240" w:lineRule="auto"/>
    </w:pPr>
    <w:rPr>
      <w:rFonts w:eastAsiaTheme="minorHAnsi" w:cs="Calibri"/>
      <w:sz w:val="20"/>
      <w:szCs w:val="20"/>
    </w:rPr>
  </w:style>
  <w:style w:type="character" w:customStyle="1" w:styleId="11">
    <w:name w:val="Текст под линия Знак1"/>
    <w:basedOn w:val="a1"/>
    <w:uiPriority w:val="99"/>
    <w:semiHidden/>
    <w:rsid w:val="0097623D"/>
    <w:rPr>
      <w:sz w:val="20"/>
      <w:szCs w:val="20"/>
    </w:rPr>
  </w:style>
  <w:style w:type="paragraph" w:customStyle="1" w:styleId="3CBD5A742C28424DA5172AD252E32316">
    <w:name w:val="3CBD5A742C28424DA5172AD252E32316"/>
    <w:rsid w:val="0097623D"/>
    <w:rPr>
      <w:rFonts w:eastAsiaTheme="minorEastAsia"/>
      <w:lang w:eastAsia="en-GB"/>
    </w:rPr>
  </w:style>
  <w:style w:type="character" w:customStyle="1" w:styleId="BodytextBold">
    <w:name w:val="Body text + Bold"/>
    <w:basedOn w:val="a1"/>
    <w:rsid w:val="00145CF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10">
    <w:name w:val="Заглавие 1 Знак"/>
    <w:basedOn w:val="a1"/>
    <w:link w:val="1"/>
    <w:uiPriority w:val="9"/>
    <w:rsid w:val="00381B7B"/>
    <w:rPr>
      <w:rFonts w:ascii="Calibri" w:eastAsia="Times New Roman" w:hAnsi="Calibri" w:cs="Times New Roman"/>
      <w:b/>
      <w:bCs/>
      <w:sz w:val="32"/>
      <w:szCs w:val="32"/>
      <w:shd w:val="clear" w:color="auto" w:fill="D9D9D9"/>
      <w:lang w:val="bg-BG" w:eastAsia="bg-BG"/>
    </w:rPr>
  </w:style>
  <w:style w:type="character" w:customStyle="1" w:styleId="20">
    <w:name w:val="Заглавие 2 Знак"/>
    <w:basedOn w:val="a1"/>
    <w:link w:val="2"/>
    <w:uiPriority w:val="9"/>
    <w:rsid w:val="00381B7B"/>
    <w:rPr>
      <w:rFonts w:ascii="Calibri" w:eastAsia="Times New Roman" w:hAnsi="Calibri" w:cs="Times New Roman Bold"/>
      <w:b/>
      <w:bCs/>
      <w:szCs w:val="56"/>
      <w:shd w:val="clear" w:color="auto" w:fill="92D050"/>
      <w:lang w:val="bg-BG" w:eastAsia="bg-BG"/>
    </w:rPr>
  </w:style>
  <w:style w:type="character" w:customStyle="1" w:styleId="31">
    <w:name w:val="Заглавие 3 Знак"/>
    <w:basedOn w:val="a1"/>
    <w:link w:val="30"/>
    <w:uiPriority w:val="9"/>
    <w:rsid w:val="00381B7B"/>
    <w:rPr>
      <w:rFonts w:ascii="Calibri" w:eastAsia="Times New Roman" w:hAnsi="Calibri" w:cs="Times New Roman Bold"/>
      <w:b/>
      <w:bCs/>
      <w:szCs w:val="40"/>
      <w:shd w:val="clear" w:color="auto" w:fill="FFC000"/>
      <w:lang w:val="bg-BG" w:eastAsia="bg-BG"/>
    </w:rPr>
  </w:style>
  <w:style w:type="character" w:customStyle="1" w:styleId="40">
    <w:name w:val="Заглавие 4 Знак"/>
    <w:basedOn w:val="a1"/>
    <w:link w:val="4"/>
    <w:uiPriority w:val="9"/>
    <w:rsid w:val="00381B7B"/>
    <w:rPr>
      <w:rFonts w:ascii="Calibri" w:eastAsia="Times New Roman" w:hAnsi="Calibri" w:cs="Times New Roman Bold"/>
      <w:b/>
      <w:bCs/>
      <w:shd w:val="clear" w:color="auto" w:fill="C6D9F1"/>
      <w:lang w:val="bg-BG" w:eastAsia="bg-BG"/>
    </w:rPr>
  </w:style>
  <w:style w:type="character" w:customStyle="1" w:styleId="50">
    <w:name w:val="Заглавие 5 Знак"/>
    <w:aliases w:val="Параграф Знак"/>
    <w:basedOn w:val="a1"/>
    <w:link w:val="5"/>
    <w:uiPriority w:val="9"/>
    <w:rsid w:val="00381B7B"/>
    <w:rPr>
      <w:rFonts w:ascii="Calibri" w:eastAsia="Times New Roman" w:hAnsi="Calibri" w:cs="Times New Roman"/>
      <w:color w:val="000000"/>
      <w:lang w:val="bg-BG" w:eastAsia="bg-BG"/>
    </w:rPr>
  </w:style>
  <w:style w:type="character" w:customStyle="1" w:styleId="60">
    <w:name w:val="Заглавие 6 Знак"/>
    <w:aliases w:val="Под-параграф Знак"/>
    <w:basedOn w:val="a1"/>
    <w:link w:val="6"/>
    <w:uiPriority w:val="9"/>
    <w:rsid w:val="00381B7B"/>
    <w:rPr>
      <w:rFonts w:ascii="Calibri" w:eastAsia="Times New Roman" w:hAnsi="Calibri" w:cs="Cambria"/>
      <w:iCs/>
      <w:color w:val="000000"/>
      <w:lang w:val="bg-BG" w:eastAsia="bg-BG"/>
    </w:rPr>
  </w:style>
  <w:style w:type="character" w:customStyle="1" w:styleId="70">
    <w:name w:val="Заглавие 7 Знак"/>
    <w:basedOn w:val="a1"/>
    <w:link w:val="7"/>
    <w:uiPriority w:val="9"/>
    <w:rsid w:val="00381B7B"/>
    <w:rPr>
      <w:rFonts w:ascii="Calibri" w:eastAsia="Times New Roman" w:hAnsi="Calibri" w:cs="Times New Roman"/>
      <w:i/>
      <w:iCs/>
      <w:color w:val="404040"/>
      <w:sz w:val="20"/>
      <w:szCs w:val="20"/>
      <w:lang w:val="bg-BG" w:eastAsia="bg-BG"/>
    </w:rPr>
  </w:style>
  <w:style w:type="character" w:customStyle="1" w:styleId="80">
    <w:name w:val="Заглавие 8 Знак"/>
    <w:basedOn w:val="a1"/>
    <w:link w:val="8"/>
    <w:uiPriority w:val="9"/>
    <w:rsid w:val="00381B7B"/>
    <w:rPr>
      <w:rFonts w:ascii="Cambria" w:eastAsia="Times New Roman" w:hAnsi="Cambria" w:cs="Cambria"/>
      <w:b/>
      <w:bCs/>
      <w:sz w:val="24"/>
      <w:szCs w:val="24"/>
      <w:lang w:val="bg-BG" w:eastAsia="bg-BG"/>
    </w:rPr>
  </w:style>
  <w:style w:type="character" w:customStyle="1" w:styleId="90">
    <w:name w:val="Заглавие 9 Знак"/>
    <w:basedOn w:val="a1"/>
    <w:link w:val="9"/>
    <w:uiPriority w:val="9"/>
    <w:rsid w:val="00381B7B"/>
    <w:rPr>
      <w:rFonts w:ascii="Arial" w:eastAsia="Times New Roman" w:hAnsi="Arial" w:cs="Arial"/>
      <w:b/>
      <w:bCs/>
      <w:lang w:eastAsia="de-DE"/>
    </w:rPr>
  </w:style>
  <w:style w:type="numbering" w:customStyle="1" w:styleId="NoList1">
    <w:name w:val="No List1"/>
    <w:next w:val="a3"/>
    <w:uiPriority w:val="99"/>
    <w:semiHidden/>
    <w:unhideWhenUsed/>
    <w:rsid w:val="00381B7B"/>
  </w:style>
  <w:style w:type="paragraph" w:styleId="ad">
    <w:name w:val="List Paragraph"/>
    <w:aliases w:val="ПАРАГРАФ"/>
    <w:basedOn w:val="a0"/>
    <w:link w:val="12"/>
    <w:uiPriority w:val="99"/>
    <w:qFormat/>
    <w:rsid w:val="00381B7B"/>
    <w:pPr>
      <w:ind w:left="720"/>
      <w:contextualSpacing/>
    </w:pPr>
    <w:rPr>
      <w:rFonts w:ascii="Cambria" w:hAnsi="Cambria"/>
      <w:lang w:val="bg-BG" w:eastAsia="bg-BG"/>
    </w:rPr>
  </w:style>
  <w:style w:type="character" w:styleId="ae">
    <w:name w:val="Hyperlink"/>
    <w:uiPriority w:val="99"/>
    <w:unhideWhenUsed/>
    <w:rsid w:val="00381B7B"/>
    <w:rPr>
      <w:rFonts w:cs="Times New Roman"/>
      <w:color w:val="0000FF"/>
      <w:u w:val="single"/>
    </w:rPr>
  </w:style>
  <w:style w:type="paragraph" w:customStyle="1" w:styleId="titre4">
    <w:name w:val="titre4"/>
    <w:basedOn w:val="a0"/>
    <w:rsid w:val="00381B7B"/>
    <w:pPr>
      <w:numPr>
        <w:numId w:val="2"/>
      </w:numPr>
      <w:tabs>
        <w:tab w:val="clear" w:pos="435"/>
        <w:tab w:val="decimal" w:pos="357"/>
      </w:tabs>
      <w:spacing w:after="0" w:line="240" w:lineRule="auto"/>
      <w:ind w:left="357" w:hanging="357"/>
    </w:pPr>
    <w:rPr>
      <w:rFonts w:ascii="Arial" w:hAnsi="Arial" w:cs="Arial"/>
      <w:b/>
      <w:bCs/>
      <w:sz w:val="24"/>
      <w:szCs w:val="24"/>
      <w:lang w:eastAsia="bg-BG"/>
    </w:rPr>
  </w:style>
  <w:style w:type="paragraph" w:customStyle="1" w:styleId="Ves-1">
    <w:name w:val="Ves-1"/>
    <w:basedOn w:val="a0"/>
    <w:autoRedefine/>
    <w:rsid w:val="00381B7B"/>
    <w:pPr>
      <w:spacing w:before="120" w:after="120" w:line="240" w:lineRule="atLeast"/>
      <w:ind w:left="1701"/>
      <w:jc w:val="both"/>
    </w:pPr>
    <w:rPr>
      <w:rFonts w:ascii="Times New Roman" w:hAnsi="Times New Roman"/>
      <w:lang w:val="bg-BG" w:eastAsia="bg-BG"/>
    </w:rPr>
  </w:style>
  <w:style w:type="paragraph" w:customStyle="1" w:styleId="PartTitle">
    <w:name w:val="PartTitle"/>
    <w:basedOn w:val="a0"/>
    <w:next w:val="a0"/>
    <w:rsid w:val="00381B7B"/>
    <w:pPr>
      <w:keepNext/>
      <w:pageBreakBefore/>
      <w:numPr>
        <w:numId w:val="4"/>
      </w:numPr>
      <w:tabs>
        <w:tab w:val="clear" w:pos="1911"/>
      </w:tabs>
      <w:spacing w:after="480" w:line="240" w:lineRule="auto"/>
      <w:ind w:left="0" w:firstLine="0"/>
      <w:jc w:val="center"/>
    </w:pPr>
    <w:rPr>
      <w:rFonts w:ascii="Arial" w:hAnsi="Arial" w:cs="Arial"/>
      <w:b/>
      <w:bCs/>
      <w:sz w:val="36"/>
      <w:szCs w:val="36"/>
      <w:lang w:eastAsia="en-GB"/>
    </w:rPr>
  </w:style>
  <w:style w:type="paragraph" w:customStyle="1" w:styleId="ListParagraph1">
    <w:name w:val="List Paragraph1"/>
    <w:basedOn w:val="a0"/>
    <w:qFormat/>
    <w:rsid w:val="00381B7B"/>
    <w:pPr>
      <w:numPr>
        <w:numId w:val="5"/>
      </w:numPr>
      <w:spacing w:before="120" w:after="120" w:line="240" w:lineRule="atLeast"/>
      <w:jc w:val="both"/>
    </w:pPr>
    <w:rPr>
      <w:rFonts w:cs="Calibri"/>
      <w:lang w:val="bg-BG" w:eastAsia="bg-BG"/>
    </w:rPr>
  </w:style>
  <w:style w:type="paragraph" w:customStyle="1" w:styleId="a">
    <w:name w:val="Îáèêí. ïàðàãðàô"/>
    <w:basedOn w:val="a0"/>
    <w:rsid w:val="00381B7B"/>
    <w:pPr>
      <w:numPr>
        <w:numId w:val="6"/>
      </w:numPr>
      <w:spacing w:before="120" w:after="0" w:line="360" w:lineRule="auto"/>
      <w:jc w:val="both"/>
    </w:pPr>
    <w:rPr>
      <w:rFonts w:ascii="Times New Roman" w:hAnsi="Times New Roman"/>
      <w:sz w:val="24"/>
      <w:szCs w:val="24"/>
      <w:lang w:val="bg-BG" w:eastAsia="bg-BG"/>
    </w:rPr>
  </w:style>
  <w:style w:type="paragraph" w:customStyle="1" w:styleId="c01pointnumerotealtn">
    <w:name w:val="c01pointnumerotealtn"/>
    <w:basedOn w:val="a0"/>
    <w:rsid w:val="00381B7B"/>
    <w:pPr>
      <w:spacing w:before="100" w:beforeAutospacing="1" w:after="100" w:afterAutospacing="1" w:line="240" w:lineRule="auto"/>
    </w:pPr>
    <w:rPr>
      <w:rFonts w:ascii="Times New Roman" w:hAnsi="Times New Roman"/>
      <w:sz w:val="24"/>
      <w:szCs w:val="24"/>
      <w:lang w:val="bg-BG" w:eastAsia="bg-BG"/>
    </w:rPr>
  </w:style>
  <w:style w:type="paragraph" w:styleId="HTML">
    <w:name w:val="HTML Preformatted"/>
    <w:basedOn w:val="a0"/>
    <w:link w:val="HTML0"/>
    <w:uiPriority w:val="99"/>
    <w:unhideWhenUsed/>
    <w:rsid w:val="00381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bg-BG" w:eastAsia="bg-BG"/>
    </w:rPr>
  </w:style>
  <w:style w:type="character" w:customStyle="1" w:styleId="HTML0">
    <w:name w:val="HTML стандартен Знак"/>
    <w:basedOn w:val="a1"/>
    <w:link w:val="HTML"/>
    <w:uiPriority w:val="99"/>
    <w:rsid w:val="00381B7B"/>
    <w:rPr>
      <w:rFonts w:ascii="Courier New" w:eastAsia="Times New Roman" w:hAnsi="Courier New" w:cs="Times New Roman"/>
      <w:sz w:val="20"/>
      <w:szCs w:val="20"/>
      <w:lang w:val="bg-BG" w:eastAsia="bg-BG"/>
    </w:rPr>
  </w:style>
  <w:style w:type="character" w:customStyle="1" w:styleId="12">
    <w:name w:val="Списък на абзаци Знак1"/>
    <w:aliases w:val="ПАРАГРАФ Знак1"/>
    <w:link w:val="ad"/>
    <w:uiPriority w:val="99"/>
    <w:locked/>
    <w:rsid w:val="00381B7B"/>
    <w:rPr>
      <w:rFonts w:ascii="Cambria" w:eastAsia="Times New Roman" w:hAnsi="Cambria" w:cs="Times New Roman"/>
      <w:lang w:val="bg-BG" w:eastAsia="bg-BG"/>
    </w:rPr>
  </w:style>
  <w:style w:type="paragraph" w:customStyle="1" w:styleId="oddl-nadpis">
    <w:name w:val="oddíl-nadpis"/>
    <w:basedOn w:val="a0"/>
    <w:rsid w:val="00381B7B"/>
    <w:pPr>
      <w:keepNext/>
      <w:widowControl w:val="0"/>
      <w:tabs>
        <w:tab w:val="left" w:pos="567"/>
      </w:tabs>
      <w:spacing w:before="240" w:after="0" w:line="240" w:lineRule="exact"/>
    </w:pPr>
    <w:rPr>
      <w:rFonts w:ascii="Arial" w:hAnsi="Arial" w:cs="Arial"/>
      <w:b/>
      <w:bCs/>
      <w:sz w:val="24"/>
      <w:szCs w:val="24"/>
      <w:lang w:val="cs-CZ" w:eastAsia="bg-BG"/>
    </w:rPr>
  </w:style>
  <w:style w:type="paragraph" w:styleId="af">
    <w:name w:val="Body Text"/>
    <w:basedOn w:val="a0"/>
    <w:link w:val="af0"/>
    <w:uiPriority w:val="99"/>
    <w:rsid w:val="00381B7B"/>
    <w:pPr>
      <w:spacing w:after="0" w:line="240" w:lineRule="auto"/>
    </w:pPr>
    <w:rPr>
      <w:rFonts w:ascii="Times New Roman" w:hAnsi="Times New Roman"/>
      <w:sz w:val="24"/>
      <w:szCs w:val="24"/>
      <w:lang w:val="bg-BG" w:eastAsia="bg-BG"/>
    </w:rPr>
  </w:style>
  <w:style w:type="character" w:customStyle="1" w:styleId="af0">
    <w:name w:val="Основен текст Знак"/>
    <w:basedOn w:val="a1"/>
    <w:link w:val="af"/>
    <w:uiPriority w:val="99"/>
    <w:rsid w:val="00381B7B"/>
    <w:rPr>
      <w:rFonts w:ascii="Times New Roman" w:eastAsia="Times New Roman" w:hAnsi="Times New Roman" w:cs="Times New Roman"/>
      <w:sz w:val="24"/>
      <w:szCs w:val="24"/>
      <w:lang w:val="bg-BG" w:eastAsia="bg-BG"/>
    </w:rPr>
  </w:style>
  <w:style w:type="paragraph" w:styleId="3">
    <w:name w:val="List Bullet 3"/>
    <w:basedOn w:val="a0"/>
    <w:autoRedefine/>
    <w:uiPriority w:val="99"/>
    <w:rsid w:val="00381B7B"/>
    <w:pPr>
      <w:numPr>
        <w:numId w:val="7"/>
      </w:numPr>
      <w:spacing w:after="0" w:line="240" w:lineRule="auto"/>
      <w:jc w:val="both"/>
    </w:pPr>
    <w:rPr>
      <w:rFonts w:ascii="Arial" w:hAnsi="Arial" w:cs="Arial"/>
      <w:sz w:val="20"/>
      <w:szCs w:val="20"/>
      <w:lang w:eastAsia="bg-BG"/>
    </w:rPr>
  </w:style>
  <w:style w:type="paragraph" w:customStyle="1" w:styleId="CharCharChar3">
    <w:name w:val="Char Char Char3"/>
    <w:basedOn w:val="a0"/>
    <w:rsid w:val="00381B7B"/>
    <w:pPr>
      <w:tabs>
        <w:tab w:val="left" w:pos="709"/>
      </w:tabs>
      <w:spacing w:after="0" w:line="240" w:lineRule="auto"/>
    </w:pPr>
    <w:rPr>
      <w:rFonts w:ascii="Tahoma" w:hAnsi="Tahoma" w:cs="Tahoma"/>
      <w:sz w:val="24"/>
      <w:szCs w:val="24"/>
      <w:lang w:val="pl-PL" w:eastAsia="pl-PL"/>
    </w:rPr>
  </w:style>
  <w:style w:type="character" w:customStyle="1" w:styleId="DeltaViewInsertion">
    <w:name w:val="DeltaView Insertion"/>
    <w:rsid w:val="00381B7B"/>
    <w:rPr>
      <w:b/>
      <w:i/>
      <w:spacing w:val="0"/>
      <w:lang w:val="bg-BG" w:eastAsia="bg-BG"/>
    </w:rPr>
  </w:style>
  <w:style w:type="paragraph" w:customStyle="1" w:styleId="Tiret0">
    <w:name w:val="Tiret 0"/>
    <w:basedOn w:val="a0"/>
    <w:rsid w:val="00381B7B"/>
    <w:pPr>
      <w:numPr>
        <w:numId w:val="8"/>
      </w:numPr>
      <w:spacing w:before="120" w:after="120" w:line="240" w:lineRule="auto"/>
      <w:jc w:val="both"/>
    </w:pPr>
    <w:rPr>
      <w:rFonts w:ascii="Times New Roman" w:hAnsi="Times New Roman"/>
      <w:sz w:val="24"/>
      <w:lang w:val="bg-BG" w:eastAsia="bg-BG"/>
    </w:rPr>
  </w:style>
  <w:style w:type="paragraph" w:customStyle="1" w:styleId="Tiret1">
    <w:name w:val="Tiret 1"/>
    <w:basedOn w:val="a0"/>
    <w:rsid w:val="00381B7B"/>
    <w:pPr>
      <w:numPr>
        <w:numId w:val="9"/>
      </w:numPr>
      <w:spacing w:before="120" w:after="120" w:line="240" w:lineRule="auto"/>
      <w:jc w:val="both"/>
    </w:pPr>
    <w:rPr>
      <w:rFonts w:ascii="Times New Roman" w:hAnsi="Times New Roman"/>
      <w:sz w:val="24"/>
      <w:lang w:val="bg-BG" w:eastAsia="bg-BG"/>
    </w:rPr>
  </w:style>
  <w:style w:type="paragraph" w:customStyle="1" w:styleId="-0">
    <w:name w:val="ВЕСКО-0"/>
    <w:basedOn w:val="a0"/>
    <w:qFormat/>
    <w:rsid w:val="00381B7B"/>
    <w:pPr>
      <w:spacing w:before="120" w:after="120" w:line="240" w:lineRule="atLeast"/>
      <w:jc w:val="both"/>
    </w:pPr>
    <w:rPr>
      <w:rFonts w:ascii="Times New Roman" w:hAnsi="Times New Roman" w:cs="Calibri"/>
      <w:lang w:val="bg-BG" w:eastAsia="bg-BG"/>
    </w:rPr>
  </w:style>
  <w:style w:type="paragraph" w:customStyle="1" w:styleId="-3">
    <w:name w:val="ВЕСКО-3"/>
    <w:qFormat/>
    <w:rsid w:val="00381B7B"/>
    <w:pPr>
      <w:spacing w:before="120" w:after="120" w:line="240" w:lineRule="atLeast"/>
      <w:ind w:left="1701"/>
      <w:jc w:val="both"/>
    </w:pPr>
    <w:rPr>
      <w:rFonts w:ascii="Times New Roman" w:eastAsia="Times New Roman" w:hAnsi="Times New Roman" w:cs="Calibri"/>
      <w:lang w:val="bg-BG" w:eastAsia="bg-BG"/>
    </w:rPr>
  </w:style>
  <w:style w:type="paragraph" w:styleId="13">
    <w:name w:val="toc 1"/>
    <w:aliases w:val="EB-In,EB-Inhalt,inhalt1"/>
    <w:basedOn w:val="a0"/>
    <w:next w:val="a0"/>
    <w:autoRedefine/>
    <w:uiPriority w:val="39"/>
    <w:rsid w:val="00381B7B"/>
    <w:pPr>
      <w:shd w:val="clear" w:color="auto" w:fill="D9D9D9"/>
      <w:tabs>
        <w:tab w:val="right" w:leader="dot" w:pos="10065"/>
      </w:tabs>
      <w:spacing w:before="120" w:after="120" w:line="240" w:lineRule="atLeast"/>
    </w:pPr>
    <w:rPr>
      <w:rFonts w:ascii="Times New Roman Bold" w:hAnsi="Times New Roman Bold" w:cs="Times New Roman Bold"/>
      <w:b/>
      <w:bCs/>
      <w:caps/>
      <w:sz w:val="24"/>
      <w:szCs w:val="24"/>
      <w:lang w:val="bg-BG" w:eastAsia="bg-BG"/>
    </w:rPr>
  </w:style>
  <w:style w:type="paragraph" w:styleId="21">
    <w:name w:val="toc 2"/>
    <w:basedOn w:val="a0"/>
    <w:next w:val="a0"/>
    <w:autoRedefine/>
    <w:uiPriority w:val="39"/>
    <w:rsid w:val="00381B7B"/>
    <w:pPr>
      <w:shd w:val="clear" w:color="auto" w:fill="92D050"/>
      <w:tabs>
        <w:tab w:val="right" w:leader="dot" w:pos="10065"/>
      </w:tabs>
      <w:spacing w:before="120" w:after="120" w:line="240" w:lineRule="atLeast"/>
    </w:pPr>
    <w:rPr>
      <w:rFonts w:ascii="Times New Roman Bold" w:hAnsi="Times New Roman Bold" w:cs="Times New Roman Bold"/>
      <w:b/>
      <w:bCs/>
      <w:lang w:val="bg-BG" w:eastAsia="bg-BG"/>
    </w:rPr>
  </w:style>
  <w:style w:type="paragraph" w:styleId="32">
    <w:name w:val="toc 3"/>
    <w:basedOn w:val="a0"/>
    <w:next w:val="a0"/>
    <w:autoRedefine/>
    <w:uiPriority w:val="39"/>
    <w:rsid w:val="00381B7B"/>
    <w:pPr>
      <w:tabs>
        <w:tab w:val="left" w:pos="851"/>
        <w:tab w:val="right" w:leader="dot" w:pos="10083"/>
      </w:tabs>
      <w:spacing w:before="120" w:after="120" w:line="240" w:lineRule="atLeast"/>
    </w:pPr>
    <w:rPr>
      <w:rFonts w:ascii="Times New Roman" w:hAnsi="Times New Roman"/>
      <w:sz w:val="20"/>
      <w:szCs w:val="18"/>
      <w:lang w:val="bg-BG" w:eastAsia="de-DE"/>
    </w:rPr>
  </w:style>
  <w:style w:type="paragraph" w:styleId="41">
    <w:name w:val="toc 4"/>
    <w:basedOn w:val="a0"/>
    <w:next w:val="a0"/>
    <w:autoRedefine/>
    <w:uiPriority w:val="39"/>
    <w:rsid w:val="00381B7B"/>
    <w:pPr>
      <w:tabs>
        <w:tab w:val="left" w:pos="1134"/>
        <w:tab w:val="right" w:leader="dot" w:pos="10081"/>
      </w:tabs>
      <w:spacing w:before="120" w:after="120" w:line="240" w:lineRule="atLeast"/>
      <w:ind w:left="1134"/>
    </w:pPr>
    <w:rPr>
      <w:rFonts w:ascii="Times New Roman" w:hAnsi="Times New Roman"/>
      <w:sz w:val="18"/>
      <w:lang w:val="bg-BG" w:eastAsia="de-DE"/>
    </w:rPr>
  </w:style>
  <w:style w:type="table" w:styleId="af1">
    <w:name w:val="Table Grid"/>
    <w:basedOn w:val="a2"/>
    <w:uiPriority w:val="59"/>
    <w:rsid w:val="00381B7B"/>
    <w:pPr>
      <w:spacing w:after="0" w:line="240" w:lineRule="auto"/>
    </w:pPr>
    <w:rPr>
      <w:rFonts w:ascii="Cambria" w:eastAsia="Times New Roman" w:hAnsi="Cambria" w:cs="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uiPriority w:val="99"/>
    <w:semiHidden/>
    <w:unhideWhenUsed/>
    <w:rsid w:val="00381B7B"/>
    <w:pPr>
      <w:spacing w:after="120"/>
      <w:ind w:left="283"/>
    </w:pPr>
    <w:rPr>
      <w:rFonts w:ascii="Cambria" w:hAnsi="Cambria"/>
      <w:sz w:val="20"/>
      <w:szCs w:val="20"/>
      <w:lang w:val="bg-BG" w:eastAsia="bg-BG"/>
    </w:rPr>
  </w:style>
  <w:style w:type="character" w:customStyle="1" w:styleId="af3">
    <w:name w:val="Основен текст с отстъп Знак"/>
    <w:basedOn w:val="a1"/>
    <w:link w:val="af2"/>
    <w:uiPriority w:val="99"/>
    <w:semiHidden/>
    <w:rsid w:val="00381B7B"/>
    <w:rPr>
      <w:rFonts w:ascii="Cambria" w:eastAsia="Times New Roman" w:hAnsi="Cambria" w:cs="Times New Roman"/>
      <w:sz w:val="20"/>
      <w:szCs w:val="20"/>
      <w:lang w:val="bg-BG" w:eastAsia="bg-BG"/>
    </w:rPr>
  </w:style>
  <w:style w:type="paragraph" w:customStyle="1" w:styleId="CM1">
    <w:name w:val="CM1"/>
    <w:basedOn w:val="a0"/>
    <w:next w:val="a0"/>
    <w:uiPriority w:val="99"/>
    <w:rsid w:val="00381B7B"/>
    <w:pPr>
      <w:autoSpaceDE w:val="0"/>
      <w:autoSpaceDN w:val="0"/>
      <w:adjustRightInd w:val="0"/>
      <w:spacing w:after="0" w:line="240" w:lineRule="auto"/>
    </w:pPr>
    <w:rPr>
      <w:rFonts w:ascii="EUAlbertina" w:hAnsi="EUAlbertina"/>
      <w:sz w:val="24"/>
      <w:szCs w:val="24"/>
      <w:lang w:val="bg-BG" w:eastAsia="bg-BG"/>
    </w:rPr>
  </w:style>
  <w:style w:type="paragraph" w:customStyle="1" w:styleId="CM3">
    <w:name w:val="CM3"/>
    <w:basedOn w:val="a0"/>
    <w:next w:val="a0"/>
    <w:uiPriority w:val="99"/>
    <w:rsid w:val="00381B7B"/>
    <w:pPr>
      <w:autoSpaceDE w:val="0"/>
      <w:autoSpaceDN w:val="0"/>
      <w:adjustRightInd w:val="0"/>
      <w:spacing w:after="0" w:line="240" w:lineRule="auto"/>
    </w:pPr>
    <w:rPr>
      <w:rFonts w:ascii="EUAlbertina" w:hAnsi="EUAlbertina"/>
      <w:sz w:val="24"/>
      <w:szCs w:val="24"/>
      <w:lang w:val="bg-BG" w:eastAsia="bg-BG"/>
    </w:rPr>
  </w:style>
  <w:style w:type="character" w:styleId="af4">
    <w:name w:val="annotation reference"/>
    <w:uiPriority w:val="99"/>
    <w:semiHidden/>
    <w:unhideWhenUsed/>
    <w:rsid w:val="00381B7B"/>
    <w:rPr>
      <w:rFonts w:cs="Times New Roman"/>
      <w:sz w:val="16"/>
      <w:szCs w:val="16"/>
    </w:rPr>
  </w:style>
  <w:style w:type="paragraph" w:styleId="af5">
    <w:name w:val="annotation text"/>
    <w:basedOn w:val="a0"/>
    <w:link w:val="af6"/>
    <w:uiPriority w:val="99"/>
    <w:semiHidden/>
    <w:unhideWhenUsed/>
    <w:rsid w:val="00381B7B"/>
    <w:pPr>
      <w:spacing w:line="240" w:lineRule="auto"/>
    </w:pPr>
    <w:rPr>
      <w:rFonts w:ascii="Cambria" w:hAnsi="Cambria"/>
      <w:sz w:val="20"/>
      <w:szCs w:val="20"/>
      <w:lang w:val="bg-BG" w:eastAsia="bg-BG"/>
    </w:rPr>
  </w:style>
  <w:style w:type="character" w:customStyle="1" w:styleId="af6">
    <w:name w:val="Текст на коментар Знак"/>
    <w:basedOn w:val="a1"/>
    <w:link w:val="af5"/>
    <w:uiPriority w:val="99"/>
    <w:semiHidden/>
    <w:rsid w:val="00381B7B"/>
    <w:rPr>
      <w:rFonts w:ascii="Cambria" w:eastAsia="Times New Roman" w:hAnsi="Cambria" w:cs="Times New Roman"/>
      <w:sz w:val="20"/>
      <w:szCs w:val="20"/>
      <w:lang w:val="bg-BG" w:eastAsia="bg-BG"/>
    </w:rPr>
  </w:style>
  <w:style w:type="paragraph" w:styleId="af7">
    <w:name w:val="annotation subject"/>
    <w:basedOn w:val="af5"/>
    <w:next w:val="af5"/>
    <w:link w:val="af8"/>
    <w:uiPriority w:val="99"/>
    <w:semiHidden/>
    <w:unhideWhenUsed/>
    <w:rsid w:val="00381B7B"/>
    <w:rPr>
      <w:b/>
      <w:bCs/>
    </w:rPr>
  </w:style>
  <w:style w:type="character" w:customStyle="1" w:styleId="af8">
    <w:name w:val="Предмет на коментар Знак"/>
    <w:basedOn w:val="af6"/>
    <w:link w:val="af7"/>
    <w:uiPriority w:val="99"/>
    <w:semiHidden/>
    <w:rsid w:val="00381B7B"/>
    <w:rPr>
      <w:rFonts w:ascii="Cambria" w:eastAsia="Times New Roman" w:hAnsi="Cambria" w:cs="Times New Roman"/>
      <w:b/>
      <w:bCs/>
      <w:sz w:val="20"/>
      <w:szCs w:val="20"/>
      <w:lang w:val="bg-BG" w:eastAsia="bg-BG"/>
    </w:rPr>
  </w:style>
  <w:style w:type="character" w:styleId="af9">
    <w:name w:val="Emphasis"/>
    <w:uiPriority w:val="20"/>
    <w:qFormat/>
    <w:rsid w:val="00381B7B"/>
    <w:rPr>
      <w:rFonts w:cs="Times New Roman"/>
      <w:i/>
      <w:iCs/>
    </w:rPr>
  </w:style>
  <w:style w:type="character" w:customStyle="1" w:styleId="apple-converted-space">
    <w:name w:val="apple-converted-space"/>
    <w:rsid w:val="00381B7B"/>
    <w:rPr>
      <w:rFonts w:cs="Times New Roman"/>
    </w:rPr>
  </w:style>
  <w:style w:type="character" w:styleId="afa">
    <w:name w:val="Strong"/>
    <w:uiPriority w:val="22"/>
    <w:qFormat/>
    <w:rsid w:val="00381B7B"/>
    <w:rPr>
      <w:rFonts w:cs="Times New Roman"/>
      <w:b/>
      <w:bCs/>
    </w:rPr>
  </w:style>
  <w:style w:type="paragraph" w:styleId="22">
    <w:name w:val="Body Text Indent 2"/>
    <w:basedOn w:val="a0"/>
    <w:link w:val="23"/>
    <w:uiPriority w:val="99"/>
    <w:semiHidden/>
    <w:unhideWhenUsed/>
    <w:rsid w:val="00381B7B"/>
    <w:pPr>
      <w:spacing w:after="120" w:line="480" w:lineRule="auto"/>
      <w:ind w:left="283"/>
    </w:pPr>
    <w:rPr>
      <w:rFonts w:ascii="Cambria" w:hAnsi="Cambria"/>
      <w:sz w:val="20"/>
      <w:szCs w:val="20"/>
      <w:lang w:val="bg-BG" w:eastAsia="bg-BG"/>
    </w:rPr>
  </w:style>
  <w:style w:type="character" w:customStyle="1" w:styleId="23">
    <w:name w:val="Основен текст с отстъп 2 Знак"/>
    <w:basedOn w:val="a1"/>
    <w:link w:val="22"/>
    <w:uiPriority w:val="99"/>
    <w:semiHidden/>
    <w:rsid w:val="00381B7B"/>
    <w:rPr>
      <w:rFonts w:ascii="Cambria" w:eastAsia="Times New Roman" w:hAnsi="Cambria" w:cs="Times New Roman"/>
      <w:sz w:val="20"/>
      <w:szCs w:val="20"/>
      <w:lang w:val="bg-BG" w:eastAsia="bg-BG"/>
    </w:rPr>
  </w:style>
  <w:style w:type="paragraph" w:styleId="51">
    <w:name w:val="toc 5"/>
    <w:basedOn w:val="a0"/>
    <w:next w:val="a0"/>
    <w:autoRedefine/>
    <w:uiPriority w:val="39"/>
    <w:unhideWhenUsed/>
    <w:rsid w:val="00381B7B"/>
    <w:pPr>
      <w:spacing w:after="100"/>
      <w:ind w:left="880"/>
    </w:pPr>
    <w:rPr>
      <w:rFonts w:ascii="Cambria" w:hAnsi="Cambria"/>
      <w:lang w:val="bg-BG" w:eastAsia="bg-BG"/>
    </w:rPr>
  </w:style>
  <w:style w:type="paragraph" w:styleId="61">
    <w:name w:val="toc 6"/>
    <w:basedOn w:val="a0"/>
    <w:next w:val="a0"/>
    <w:autoRedefine/>
    <w:uiPriority w:val="39"/>
    <w:unhideWhenUsed/>
    <w:rsid w:val="00381B7B"/>
    <w:pPr>
      <w:spacing w:after="100"/>
      <w:ind w:left="1100"/>
    </w:pPr>
    <w:rPr>
      <w:rFonts w:ascii="Cambria" w:hAnsi="Cambria"/>
      <w:lang w:val="bg-BG" w:eastAsia="bg-BG"/>
    </w:rPr>
  </w:style>
  <w:style w:type="paragraph" w:styleId="71">
    <w:name w:val="toc 7"/>
    <w:basedOn w:val="a0"/>
    <w:next w:val="a0"/>
    <w:autoRedefine/>
    <w:uiPriority w:val="39"/>
    <w:unhideWhenUsed/>
    <w:rsid w:val="00381B7B"/>
    <w:pPr>
      <w:spacing w:after="100"/>
      <w:ind w:left="1320"/>
    </w:pPr>
    <w:rPr>
      <w:rFonts w:ascii="Cambria" w:hAnsi="Cambria"/>
      <w:lang w:val="bg-BG" w:eastAsia="bg-BG"/>
    </w:rPr>
  </w:style>
  <w:style w:type="paragraph" w:styleId="81">
    <w:name w:val="toc 8"/>
    <w:basedOn w:val="a0"/>
    <w:next w:val="a0"/>
    <w:autoRedefine/>
    <w:uiPriority w:val="39"/>
    <w:unhideWhenUsed/>
    <w:rsid w:val="00381B7B"/>
    <w:pPr>
      <w:spacing w:after="100"/>
      <w:ind w:left="1540"/>
    </w:pPr>
    <w:rPr>
      <w:rFonts w:ascii="Cambria" w:hAnsi="Cambria"/>
      <w:lang w:val="bg-BG" w:eastAsia="bg-BG"/>
    </w:rPr>
  </w:style>
  <w:style w:type="paragraph" w:styleId="91">
    <w:name w:val="toc 9"/>
    <w:basedOn w:val="a0"/>
    <w:next w:val="a0"/>
    <w:autoRedefine/>
    <w:uiPriority w:val="39"/>
    <w:unhideWhenUsed/>
    <w:rsid w:val="00381B7B"/>
    <w:pPr>
      <w:spacing w:after="100"/>
      <w:ind w:left="1760"/>
    </w:pPr>
    <w:rPr>
      <w:rFonts w:ascii="Cambria" w:hAnsi="Cambria"/>
      <w:lang w:val="bg-BG" w:eastAsia="bg-BG"/>
    </w:rPr>
  </w:style>
  <w:style w:type="paragraph" w:styleId="afb">
    <w:name w:val="No Spacing"/>
    <w:link w:val="afc"/>
    <w:uiPriority w:val="1"/>
    <w:qFormat/>
    <w:rsid w:val="00381B7B"/>
    <w:pPr>
      <w:spacing w:after="0" w:line="240" w:lineRule="auto"/>
    </w:pPr>
    <w:rPr>
      <w:rFonts w:ascii="Times New Roman" w:eastAsia="Times New Roman" w:hAnsi="Times New Roman" w:cs="Times New Roman"/>
      <w:noProof/>
      <w:sz w:val="20"/>
      <w:szCs w:val="20"/>
      <w:lang w:val="bg-BG" w:eastAsia="bg-BG"/>
    </w:rPr>
  </w:style>
  <w:style w:type="character" w:customStyle="1" w:styleId="afc">
    <w:name w:val="Без разредка Знак"/>
    <w:link w:val="afb"/>
    <w:uiPriority w:val="99"/>
    <w:locked/>
    <w:rsid w:val="00381B7B"/>
    <w:rPr>
      <w:rFonts w:ascii="Times New Roman" w:eastAsia="Times New Roman" w:hAnsi="Times New Roman" w:cs="Times New Roman"/>
      <w:noProof/>
      <w:sz w:val="20"/>
      <w:szCs w:val="20"/>
      <w:lang w:val="bg-BG" w:eastAsia="bg-BG"/>
    </w:rPr>
  </w:style>
  <w:style w:type="paragraph" w:customStyle="1" w:styleId="FR2">
    <w:name w:val="FR2"/>
    <w:rsid w:val="00381B7B"/>
    <w:pPr>
      <w:widowControl w:val="0"/>
      <w:spacing w:after="0" w:line="240" w:lineRule="auto"/>
      <w:jc w:val="right"/>
    </w:pPr>
    <w:rPr>
      <w:rFonts w:ascii="Arial" w:eastAsia="Times New Roman" w:hAnsi="Arial" w:cs="Times New Roman"/>
      <w:sz w:val="24"/>
      <w:szCs w:val="20"/>
      <w:lang w:val="bg-BG"/>
    </w:rPr>
  </w:style>
  <w:style w:type="character" w:styleId="afd">
    <w:name w:val="page number"/>
    <w:uiPriority w:val="99"/>
    <w:rsid w:val="00381B7B"/>
    <w:rPr>
      <w:rFonts w:cs="Times New Roman"/>
    </w:rPr>
  </w:style>
  <w:style w:type="paragraph" w:customStyle="1" w:styleId="14">
    <w:name w:val="Стил1"/>
    <w:basedOn w:val="30"/>
    <w:link w:val="15"/>
    <w:qFormat/>
    <w:rsid w:val="00381B7B"/>
    <w:pPr>
      <w:keepNext/>
      <w:numPr>
        <w:ilvl w:val="0"/>
        <w:numId w:val="0"/>
      </w:numPr>
      <w:pBdr>
        <w:top w:val="none" w:sz="0" w:space="0" w:color="auto"/>
        <w:bottom w:val="none" w:sz="0" w:space="0" w:color="auto"/>
      </w:pBdr>
      <w:shd w:val="clear" w:color="auto" w:fill="auto"/>
      <w:tabs>
        <w:tab w:val="num" w:pos="615"/>
      </w:tabs>
      <w:spacing w:before="0" w:after="0" w:line="240" w:lineRule="auto"/>
      <w:ind w:left="615" w:hanging="435"/>
    </w:pPr>
    <w:rPr>
      <w:rFonts w:ascii="Times New Roman" w:hAnsi="Times New Roman" w:cs="Times New Roman"/>
      <w:b w:val="0"/>
      <w:bCs w:val="0"/>
      <w:sz w:val="24"/>
      <w:szCs w:val="24"/>
    </w:rPr>
  </w:style>
  <w:style w:type="character" w:customStyle="1" w:styleId="15">
    <w:name w:val="Стил1 Знак"/>
    <w:link w:val="14"/>
    <w:locked/>
    <w:rsid w:val="00381B7B"/>
    <w:rPr>
      <w:rFonts w:ascii="Times New Roman" w:eastAsia="Times New Roman" w:hAnsi="Times New Roman" w:cs="Times New Roman"/>
      <w:sz w:val="24"/>
      <w:szCs w:val="24"/>
      <w:lang w:val="bg-BG" w:eastAsia="bg-BG"/>
    </w:rPr>
  </w:style>
  <w:style w:type="paragraph" w:customStyle="1" w:styleId="CharChar18CharChar">
    <w:name w:val="Char Char18 Знак Знак Char Char Знак Знак"/>
    <w:basedOn w:val="a0"/>
    <w:rsid w:val="00381B7B"/>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rsid w:val="00381B7B"/>
    <w:pPr>
      <w:spacing w:before="100" w:beforeAutospacing="1" w:after="100" w:afterAutospacing="1" w:line="240" w:lineRule="auto"/>
    </w:pPr>
    <w:rPr>
      <w:rFonts w:ascii="Times New Roman" w:hAnsi="Times New Roman"/>
      <w:sz w:val="24"/>
      <w:szCs w:val="24"/>
      <w:lang w:val="bg-BG" w:eastAsia="bg-BG"/>
    </w:rPr>
  </w:style>
  <w:style w:type="character" w:customStyle="1" w:styleId="FontStyle64">
    <w:name w:val="Font Style64"/>
    <w:rsid w:val="00381B7B"/>
    <w:rPr>
      <w:rFonts w:ascii="Times New Roman" w:hAnsi="Times New Roman" w:cs="Times New Roman"/>
      <w:b/>
      <w:bCs/>
      <w:sz w:val="22"/>
      <w:szCs w:val="22"/>
    </w:rPr>
  </w:style>
  <w:style w:type="character" w:customStyle="1" w:styleId="FontStyle65">
    <w:name w:val="Font Style65"/>
    <w:rsid w:val="00381B7B"/>
    <w:rPr>
      <w:rFonts w:ascii="Times New Roman" w:hAnsi="Times New Roman" w:cs="Times New Roman"/>
      <w:sz w:val="22"/>
      <w:szCs w:val="22"/>
    </w:rPr>
  </w:style>
  <w:style w:type="character" w:customStyle="1" w:styleId="FontStyle67">
    <w:name w:val="Font Style67"/>
    <w:rsid w:val="00381B7B"/>
    <w:rPr>
      <w:rFonts w:ascii="Times New Roman" w:hAnsi="Times New Roman" w:cs="Times New Roman"/>
      <w:sz w:val="22"/>
      <w:szCs w:val="22"/>
    </w:rPr>
  </w:style>
  <w:style w:type="character" w:customStyle="1" w:styleId="FontStyle61">
    <w:name w:val="Font Style61"/>
    <w:rsid w:val="00381B7B"/>
    <w:rPr>
      <w:rFonts w:ascii="Times New Roman" w:hAnsi="Times New Roman" w:cs="Times New Roman"/>
      <w:spacing w:val="20"/>
      <w:sz w:val="14"/>
      <w:szCs w:val="14"/>
    </w:rPr>
  </w:style>
  <w:style w:type="character" w:customStyle="1" w:styleId="FontStyle63">
    <w:name w:val="Font Style63"/>
    <w:rsid w:val="00381B7B"/>
    <w:rPr>
      <w:rFonts w:ascii="Times New Roman" w:hAnsi="Times New Roman" w:cs="Times New Roman"/>
      <w:b/>
      <w:bCs/>
      <w:i/>
      <w:iCs/>
      <w:sz w:val="22"/>
      <w:szCs w:val="22"/>
    </w:rPr>
  </w:style>
  <w:style w:type="character" w:customStyle="1" w:styleId="FontStyle73">
    <w:name w:val="Font Style73"/>
    <w:rsid w:val="00381B7B"/>
    <w:rPr>
      <w:rFonts w:ascii="Times New Roman" w:hAnsi="Times New Roman" w:cs="Times New Roman"/>
      <w:smallCaps/>
      <w:sz w:val="22"/>
      <w:szCs w:val="22"/>
    </w:rPr>
  </w:style>
  <w:style w:type="character" w:customStyle="1" w:styleId="FontStyle83">
    <w:name w:val="Font Style83"/>
    <w:rsid w:val="00381B7B"/>
    <w:rPr>
      <w:rFonts w:ascii="Times New Roman" w:hAnsi="Times New Roman" w:cs="Times New Roman"/>
      <w:i/>
      <w:iCs/>
      <w:spacing w:val="30"/>
      <w:sz w:val="22"/>
      <w:szCs w:val="22"/>
    </w:rPr>
  </w:style>
  <w:style w:type="paragraph" w:customStyle="1" w:styleId="16">
    <w:name w:val="Списък на абзаци1"/>
    <w:basedOn w:val="a0"/>
    <w:link w:val="afe"/>
    <w:qFormat/>
    <w:rsid w:val="00381B7B"/>
    <w:pPr>
      <w:ind w:left="720"/>
      <w:contextualSpacing/>
    </w:pPr>
    <w:rPr>
      <w:rFonts w:ascii="Cambria" w:hAnsi="Cambria" w:cs="Cambria"/>
      <w:lang w:val="bg-BG" w:eastAsia="bg-BG"/>
    </w:rPr>
  </w:style>
  <w:style w:type="character" w:customStyle="1" w:styleId="afe">
    <w:name w:val="Списък на абзаци Знак"/>
    <w:aliases w:val="ПАРАГРАФ Знак"/>
    <w:link w:val="16"/>
    <w:locked/>
    <w:rsid w:val="00381B7B"/>
    <w:rPr>
      <w:rFonts w:ascii="Cambria" w:eastAsia="Times New Roman" w:hAnsi="Cambria" w:cs="Cambria"/>
      <w:lang w:val="bg-BG" w:eastAsia="bg-BG"/>
    </w:rPr>
  </w:style>
  <w:style w:type="paragraph" w:styleId="aff">
    <w:name w:val="Normal (Web)"/>
    <w:basedOn w:val="a0"/>
    <w:uiPriority w:val="99"/>
    <w:semiHidden/>
    <w:unhideWhenUsed/>
    <w:rsid w:val="00381B7B"/>
    <w:rPr>
      <w:rFonts w:ascii="Times New Roman" w:hAnsi="Times New Roman"/>
      <w:sz w:val="24"/>
      <w:szCs w:val="24"/>
      <w:lang w:val="bg-BG" w:eastAsia="bg-BG"/>
    </w:rPr>
  </w:style>
  <w:style w:type="character" w:styleId="aff0">
    <w:name w:val="FollowedHyperlink"/>
    <w:uiPriority w:val="99"/>
    <w:semiHidden/>
    <w:unhideWhenUsed/>
    <w:rsid w:val="00381B7B"/>
    <w:rPr>
      <w:color w:val="800080"/>
      <w:u w:val="single"/>
    </w:rPr>
  </w:style>
  <w:style w:type="paragraph" w:customStyle="1" w:styleId="Style2">
    <w:name w:val="Style2"/>
    <w:basedOn w:val="a0"/>
    <w:uiPriority w:val="99"/>
    <w:rsid w:val="00381B7B"/>
    <w:pPr>
      <w:widowControl w:val="0"/>
      <w:autoSpaceDE w:val="0"/>
      <w:autoSpaceDN w:val="0"/>
      <w:adjustRightInd w:val="0"/>
      <w:spacing w:after="0" w:line="408" w:lineRule="exact"/>
      <w:jc w:val="center"/>
    </w:pPr>
    <w:rPr>
      <w:rFonts w:ascii="Times New Roman" w:hAnsi="Times New Roman"/>
      <w:sz w:val="24"/>
      <w:szCs w:val="24"/>
      <w:lang w:val="bg-BG" w:eastAsia="bg-BG"/>
    </w:rPr>
  </w:style>
  <w:style w:type="paragraph" w:customStyle="1" w:styleId="Style4">
    <w:name w:val="Style4"/>
    <w:basedOn w:val="a0"/>
    <w:uiPriority w:val="99"/>
    <w:rsid w:val="00381B7B"/>
    <w:pPr>
      <w:widowControl w:val="0"/>
      <w:autoSpaceDE w:val="0"/>
      <w:autoSpaceDN w:val="0"/>
      <w:adjustRightInd w:val="0"/>
      <w:spacing w:after="0" w:line="276" w:lineRule="exact"/>
      <w:jc w:val="both"/>
    </w:pPr>
    <w:rPr>
      <w:rFonts w:ascii="Times New Roman" w:hAnsi="Times New Roman"/>
      <w:sz w:val="24"/>
      <w:szCs w:val="24"/>
      <w:lang w:val="bg-BG" w:eastAsia="bg-BG"/>
    </w:rPr>
  </w:style>
  <w:style w:type="paragraph" w:customStyle="1" w:styleId="Style8">
    <w:name w:val="Style8"/>
    <w:basedOn w:val="a0"/>
    <w:uiPriority w:val="99"/>
    <w:rsid w:val="00381B7B"/>
    <w:pPr>
      <w:widowControl w:val="0"/>
      <w:autoSpaceDE w:val="0"/>
      <w:autoSpaceDN w:val="0"/>
      <w:adjustRightInd w:val="0"/>
      <w:spacing w:after="0" w:line="299" w:lineRule="exact"/>
      <w:jc w:val="both"/>
    </w:pPr>
    <w:rPr>
      <w:rFonts w:ascii="Times New Roman" w:hAnsi="Times New Roman"/>
      <w:sz w:val="24"/>
      <w:szCs w:val="24"/>
      <w:lang w:val="bg-BG" w:eastAsia="bg-BG"/>
    </w:rPr>
  </w:style>
  <w:style w:type="character" w:customStyle="1" w:styleId="FontStyle23">
    <w:name w:val="Font Style23"/>
    <w:uiPriority w:val="99"/>
    <w:rsid w:val="00381B7B"/>
    <w:rPr>
      <w:rFonts w:ascii="Times New Roman" w:hAnsi="Times New Roman" w:cs="Times New Roman"/>
      <w:i/>
      <w:iCs/>
      <w:sz w:val="22"/>
      <w:szCs w:val="22"/>
    </w:rPr>
  </w:style>
  <w:style w:type="character" w:customStyle="1" w:styleId="FontStyle25">
    <w:name w:val="Font Style25"/>
    <w:uiPriority w:val="99"/>
    <w:rsid w:val="00381B7B"/>
    <w:rPr>
      <w:rFonts w:ascii="Times New Roman" w:hAnsi="Times New Roman" w:cs="Times New Roman"/>
      <w:b/>
      <w:bCs/>
      <w:sz w:val="22"/>
      <w:szCs w:val="22"/>
    </w:rPr>
  </w:style>
  <w:style w:type="character" w:customStyle="1" w:styleId="FontStyle27">
    <w:name w:val="Font Style27"/>
    <w:uiPriority w:val="99"/>
    <w:rsid w:val="00381B7B"/>
    <w:rPr>
      <w:rFonts w:ascii="Times New Roman" w:hAnsi="Times New Roman" w:cs="Times New Roman"/>
      <w:sz w:val="22"/>
      <w:szCs w:val="22"/>
    </w:rPr>
  </w:style>
  <w:style w:type="paragraph" w:customStyle="1" w:styleId="Style10">
    <w:name w:val="Style10"/>
    <w:basedOn w:val="a0"/>
    <w:uiPriority w:val="99"/>
    <w:rsid w:val="00381B7B"/>
    <w:pPr>
      <w:widowControl w:val="0"/>
      <w:autoSpaceDE w:val="0"/>
      <w:autoSpaceDN w:val="0"/>
      <w:adjustRightInd w:val="0"/>
      <w:spacing w:after="0" w:line="275" w:lineRule="exact"/>
      <w:jc w:val="both"/>
    </w:pPr>
    <w:rPr>
      <w:rFonts w:ascii="Times New Roman" w:hAnsi="Times New Roman"/>
      <w:sz w:val="24"/>
      <w:szCs w:val="24"/>
      <w:lang w:val="bg-BG" w:eastAsia="bg-BG"/>
    </w:rPr>
  </w:style>
  <w:style w:type="paragraph" w:customStyle="1" w:styleId="Default">
    <w:name w:val="Default"/>
    <w:rsid w:val="00381B7B"/>
    <w:pPr>
      <w:autoSpaceDE w:val="0"/>
      <w:autoSpaceDN w:val="0"/>
      <w:adjustRightInd w:val="0"/>
      <w:spacing w:after="0" w:line="240" w:lineRule="auto"/>
    </w:pPr>
    <w:rPr>
      <w:rFonts w:ascii="Times New Roman" w:eastAsia="Times New Roman" w:hAnsi="Times New Roman" w:cs="Times New Roman"/>
      <w:color w:val="000000"/>
      <w:sz w:val="24"/>
      <w:szCs w:val="24"/>
      <w:lang w:val="bg-BG"/>
    </w:rPr>
  </w:style>
  <w:style w:type="paragraph" w:styleId="33">
    <w:name w:val="Body Text Indent 3"/>
    <w:basedOn w:val="a0"/>
    <w:link w:val="34"/>
    <w:uiPriority w:val="99"/>
    <w:semiHidden/>
    <w:unhideWhenUsed/>
    <w:rsid w:val="00381B7B"/>
    <w:pPr>
      <w:spacing w:after="120"/>
      <w:ind w:left="283"/>
    </w:pPr>
    <w:rPr>
      <w:rFonts w:ascii="Cambria" w:hAnsi="Cambria"/>
      <w:sz w:val="16"/>
      <w:szCs w:val="16"/>
      <w:lang w:val="bg-BG" w:eastAsia="bg-BG"/>
    </w:rPr>
  </w:style>
  <w:style w:type="character" w:customStyle="1" w:styleId="34">
    <w:name w:val="Основен текст с отстъп 3 Знак"/>
    <w:basedOn w:val="a1"/>
    <w:link w:val="33"/>
    <w:uiPriority w:val="99"/>
    <w:semiHidden/>
    <w:rsid w:val="00381B7B"/>
    <w:rPr>
      <w:rFonts w:ascii="Cambria" w:eastAsia="Times New Roman" w:hAnsi="Cambria" w:cs="Times New Roman"/>
      <w:sz w:val="16"/>
      <w:szCs w:val="16"/>
      <w:lang w:val="bg-BG" w:eastAsia="bg-BG"/>
    </w:rPr>
  </w:style>
  <w:style w:type="paragraph" w:customStyle="1" w:styleId="Style5">
    <w:name w:val="Style5"/>
    <w:basedOn w:val="a0"/>
    <w:uiPriority w:val="99"/>
    <w:rsid w:val="00381B7B"/>
    <w:pPr>
      <w:widowControl w:val="0"/>
      <w:autoSpaceDE w:val="0"/>
      <w:autoSpaceDN w:val="0"/>
      <w:adjustRightInd w:val="0"/>
      <w:spacing w:after="0" w:line="207" w:lineRule="exact"/>
      <w:jc w:val="both"/>
    </w:pPr>
    <w:rPr>
      <w:rFonts w:ascii="Times New Roman" w:hAnsi="Times New Roman"/>
      <w:sz w:val="24"/>
      <w:szCs w:val="24"/>
      <w:lang w:val="bg-BG" w:eastAsia="bg-BG"/>
    </w:rPr>
  </w:style>
  <w:style w:type="paragraph" w:customStyle="1" w:styleId="Style11">
    <w:name w:val="Style11"/>
    <w:basedOn w:val="a0"/>
    <w:uiPriority w:val="99"/>
    <w:rsid w:val="00381B7B"/>
    <w:pPr>
      <w:widowControl w:val="0"/>
      <w:autoSpaceDE w:val="0"/>
      <w:autoSpaceDN w:val="0"/>
      <w:adjustRightInd w:val="0"/>
      <w:spacing w:after="0" w:line="276" w:lineRule="exact"/>
    </w:pPr>
    <w:rPr>
      <w:rFonts w:ascii="Times New Roman" w:hAnsi="Times New Roman"/>
      <w:sz w:val="24"/>
      <w:szCs w:val="24"/>
      <w:lang w:val="bg-BG" w:eastAsia="bg-BG"/>
    </w:rPr>
  </w:style>
  <w:style w:type="paragraph" w:customStyle="1" w:styleId="Style16">
    <w:name w:val="Style16"/>
    <w:basedOn w:val="a0"/>
    <w:uiPriority w:val="99"/>
    <w:rsid w:val="00381B7B"/>
    <w:pPr>
      <w:widowControl w:val="0"/>
      <w:autoSpaceDE w:val="0"/>
      <w:autoSpaceDN w:val="0"/>
      <w:adjustRightInd w:val="0"/>
      <w:spacing w:after="0" w:line="275" w:lineRule="exact"/>
      <w:ind w:firstLine="730"/>
      <w:jc w:val="both"/>
    </w:pPr>
    <w:rPr>
      <w:rFonts w:ascii="Times New Roman" w:hAnsi="Times New Roman"/>
      <w:sz w:val="24"/>
      <w:szCs w:val="24"/>
      <w:lang w:val="bg-BG" w:eastAsia="bg-BG"/>
    </w:rPr>
  </w:style>
  <w:style w:type="paragraph" w:customStyle="1" w:styleId="Style17">
    <w:name w:val="Style17"/>
    <w:basedOn w:val="a0"/>
    <w:uiPriority w:val="99"/>
    <w:rsid w:val="00381B7B"/>
    <w:pPr>
      <w:widowControl w:val="0"/>
      <w:autoSpaceDE w:val="0"/>
      <w:autoSpaceDN w:val="0"/>
      <w:adjustRightInd w:val="0"/>
      <w:spacing w:after="0" w:line="305" w:lineRule="exact"/>
    </w:pPr>
    <w:rPr>
      <w:rFonts w:ascii="Times New Roman" w:hAnsi="Times New Roman"/>
      <w:sz w:val="24"/>
      <w:szCs w:val="24"/>
      <w:lang w:val="bg-BG" w:eastAsia="bg-BG"/>
    </w:rPr>
  </w:style>
  <w:style w:type="paragraph" w:customStyle="1" w:styleId="Style13">
    <w:name w:val="Style13"/>
    <w:basedOn w:val="a0"/>
    <w:uiPriority w:val="99"/>
    <w:rsid w:val="00381B7B"/>
    <w:pPr>
      <w:widowControl w:val="0"/>
      <w:autoSpaceDE w:val="0"/>
      <w:autoSpaceDN w:val="0"/>
      <w:adjustRightInd w:val="0"/>
      <w:spacing w:after="0" w:line="276" w:lineRule="exact"/>
      <w:ind w:firstLine="509"/>
      <w:jc w:val="both"/>
    </w:pPr>
    <w:rPr>
      <w:rFonts w:ascii="Times New Roman" w:hAnsi="Times New Roman"/>
      <w:sz w:val="24"/>
      <w:szCs w:val="24"/>
      <w:lang w:val="bg-BG" w:eastAsia="bg-BG"/>
    </w:rPr>
  </w:style>
  <w:style w:type="paragraph" w:customStyle="1" w:styleId="Style12">
    <w:name w:val="Style12"/>
    <w:basedOn w:val="a0"/>
    <w:uiPriority w:val="99"/>
    <w:rsid w:val="00381B7B"/>
    <w:pPr>
      <w:widowControl w:val="0"/>
      <w:autoSpaceDE w:val="0"/>
      <w:autoSpaceDN w:val="0"/>
      <w:adjustRightInd w:val="0"/>
      <w:spacing w:after="0" w:line="274" w:lineRule="exact"/>
      <w:ind w:hanging="144"/>
    </w:pPr>
    <w:rPr>
      <w:rFonts w:ascii="Times New Roman" w:hAnsi="Times New Roman"/>
      <w:sz w:val="24"/>
      <w:szCs w:val="24"/>
      <w:lang w:val="bg-BG" w:eastAsia="bg-BG"/>
    </w:rPr>
  </w:style>
  <w:style w:type="character" w:customStyle="1" w:styleId="Bodytext2">
    <w:name w:val="Body text (2)"/>
    <w:basedOn w:val="a1"/>
    <w:rsid w:val="00381B7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97799">
      <w:bodyDiv w:val="1"/>
      <w:marLeft w:val="0"/>
      <w:marRight w:val="0"/>
      <w:marTop w:val="0"/>
      <w:marBottom w:val="0"/>
      <w:divBdr>
        <w:top w:val="none" w:sz="0" w:space="0" w:color="auto"/>
        <w:left w:val="none" w:sz="0" w:space="0" w:color="auto"/>
        <w:bottom w:val="none" w:sz="0" w:space="0" w:color="auto"/>
        <w:right w:val="none" w:sz="0" w:space="0" w:color="auto"/>
      </w:divBdr>
    </w:div>
    <w:div w:id="1127775036">
      <w:bodyDiv w:val="1"/>
      <w:marLeft w:val="0"/>
      <w:marRight w:val="0"/>
      <w:marTop w:val="0"/>
      <w:marBottom w:val="0"/>
      <w:divBdr>
        <w:top w:val="none" w:sz="0" w:space="0" w:color="auto"/>
        <w:left w:val="none" w:sz="0" w:space="0" w:color="auto"/>
        <w:bottom w:val="none" w:sz="0" w:space="0" w:color="auto"/>
        <w:right w:val="none" w:sz="0" w:space="0" w:color="auto"/>
      </w:divBdr>
    </w:div>
    <w:div w:id="1290815209">
      <w:bodyDiv w:val="1"/>
      <w:marLeft w:val="0"/>
      <w:marRight w:val="0"/>
      <w:marTop w:val="0"/>
      <w:marBottom w:val="0"/>
      <w:divBdr>
        <w:top w:val="none" w:sz="0" w:space="0" w:color="auto"/>
        <w:left w:val="none" w:sz="0" w:space="0" w:color="auto"/>
        <w:bottom w:val="none" w:sz="0" w:space="0" w:color="auto"/>
        <w:right w:val="none" w:sz="0" w:space="0" w:color="auto"/>
      </w:divBdr>
    </w:div>
    <w:div w:id="18356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sarkaloyan@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84994-792E-44CD-A313-73DBD8B8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17</Pages>
  <Words>7865</Words>
  <Characters>44832</Characters>
  <Application>Microsoft Office Word</Application>
  <DocSecurity>0</DocSecurity>
  <Lines>373</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Stop_ot</cp:lastModifiedBy>
  <cp:revision>37</cp:revision>
  <dcterms:created xsi:type="dcterms:W3CDTF">2020-01-20T10:15:00Z</dcterms:created>
  <dcterms:modified xsi:type="dcterms:W3CDTF">2020-06-12T07:31:00Z</dcterms:modified>
</cp:coreProperties>
</file>